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43385" w14:textId="77777777" w:rsidR="00237556" w:rsidRPr="00FD3F9A" w:rsidRDefault="009B5ED8" w:rsidP="00AE5CA5">
      <w:pPr>
        <w:tabs>
          <w:tab w:val="left" w:pos="142"/>
          <w:tab w:val="left" w:pos="357"/>
        </w:tabs>
        <w:spacing w:after="0" w:line="240" w:lineRule="auto"/>
        <w:ind w:left="3402"/>
        <w:jc w:val="both"/>
        <w:rPr>
          <w:rFonts w:ascii="Times New Roman" w:hAnsi="Times New Roman"/>
          <w:b/>
          <w:sz w:val="24"/>
          <w:szCs w:val="24"/>
        </w:rPr>
      </w:pPr>
      <w:bookmarkStart w:id="0" w:name="_GoBack"/>
      <w:bookmarkEnd w:id="0"/>
      <w:r w:rsidRPr="00FD3F9A">
        <w:rPr>
          <w:rFonts w:ascii="Times New Roman" w:hAnsi="Times New Roman"/>
          <w:b/>
          <w:sz w:val="24"/>
          <w:szCs w:val="24"/>
        </w:rPr>
        <w:t>Lakivaliokunnan mietintö 3</w:t>
      </w:r>
      <w:r w:rsidR="00694975" w:rsidRPr="00FD3F9A">
        <w:rPr>
          <w:rFonts w:ascii="Times New Roman" w:hAnsi="Times New Roman"/>
          <w:b/>
          <w:sz w:val="24"/>
          <w:szCs w:val="24"/>
        </w:rPr>
        <w:t>/2014</w:t>
      </w:r>
      <w:r w:rsidR="00FE3DAD" w:rsidRPr="00FD3F9A">
        <w:rPr>
          <w:rFonts w:ascii="Times New Roman" w:hAnsi="Times New Roman"/>
          <w:b/>
          <w:sz w:val="24"/>
          <w:szCs w:val="24"/>
        </w:rPr>
        <w:t xml:space="preserve"> kirkkohallituksen esitykses</w:t>
      </w:r>
      <w:r w:rsidRPr="00FD3F9A">
        <w:rPr>
          <w:rFonts w:ascii="Times New Roman" w:hAnsi="Times New Roman"/>
          <w:b/>
          <w:sz w:val="24"/>
          <w:szCs w:val="24"/>
        </w:rPr>
        <w:t>tä 9</w:t>
      </w:r>
      <w:r w:rsidR="00C92D3B" w:rsidRPr="00FD3F9A">
        <w:rPr>
          <w:rFonts w:ascii="Times New Roman" w:hAnsi="Times New Roman"/>
          <w:b/>
          <w:sz w:val="24"/>
          <w:szCs w:val="24"/>
        </w:rPr>
        <w:t>/2014</w:t>
      </w:r>
    </w:p>
    <w:p w14:paraId="0F395574" w14:textId="77777777" w:rsidR="0020300E" w:rsidRPr="00FD3F9A" w:rsidRDefault="0020300E" w:rsidP="00237556">
      <w:pPr>
        <w:tabs>
          <w:tab w:val="left" w:pos="357"/>
        </w:tabs>
        <w:spacing w:after="0" w:line="240" w:lineRule="auto"/>
        <w:ind w:left="3402"/>
        <w:jc w:val="both"/>
        <w:rPr>
          <w:rFonts w:ascii="Times New Roman" w:hAnsi="Times New Roman"/>
          <w:b/>
          <w:sz w:val="24"/>
          <w:szCs w:val="24"/>
        </w:rPr>
      </w:pPr>
    </w:p>
    <w:p w14:paraId="258FF86B" w14:textId="77777777" w:rsidR="0071681A" w:rsidRPr="00FD3F9A" w:rsidRDefault="009B5ED8" w:rsidP="0020300E">
      <w:pPr>
        <w:pStyle w:val="MediumShading1-Accent1"/>
        <w:ind w:left="3402"/>
        <w:rPr>
          <w:b/>
          <w:sz w:val="24"/>
          <w:szCs w:val="24"/>
        </w:rPr>
      </w:pPr>
      <w:r w:rsidRPr="00FD3F9A">
        <w:rPr>
          <w:b/>
          <w:sz w:val="24"/>
          <w:szCs w:val="24"/>
        </w:rPr>
        <w:t>Kirkkolain ja kirkkojärjestyksen muuttaminen koskien valtion rahoitusta evankelis-luterilaiselle kirkolle eräisiin yhteiskunnallisiin tehtäviin</w:t>
      </w:r>
    </w:p>
    <w:p w14:paraId="1F39D9F8" w14:textId="77777777" w:rsidR="0020300E" w:rsidRPr="00FD3F9A" w:rsidRDefault="0020300E" w:rsidP="007A4933">
      <w:pPr>
        <w:pStyle w:val="MediumShading1-Accent1"/>
        <w:ind w:left="3402"/>
        <w:jc w:val="both"/>
        <w:rPr>
          <w:b/>
          <w:sz w:val="24"/>
          <w:szCs w:val="24"/>
        </w:rPr>
      </w:pPr>
    </w:p>
    <w:p w14:paraId="096BC24F" w14:textId="77777777" w:rsidR="00FE3DAD" w:rsidRPr="00FD3F9A" w:rsidRDefault="00EB25B7" w:rsidP="00C92D3B">
      <w:pPr>
        <w:pStyle w:val="MediumShading1-Accent1"/>
        <w:ind w:left="3402"/>
        <w:jc w:val="right"/>
        <w:rPr>
          <w:b/>
          <w:sz w:val="24"/>
          <w:szCs w:val="24"/>
        </w:rPr>
      </w:pPr>
      <w:r w:rsidRPr="00FD3F9A">
        <w:rPr>
          <w:b/>
          <w:sz w:val="24"/>
          <w:szCs w:val="24"/>
        </w:rPr>
        <w:t xml:space="preserve">Asianro </w:t>
      </w:r>
      <w:r w:rsidR="009B5ED8" w:rsidRPr="00FD3F9A">
        <w:rPr>
          <w:b/>
          <w:sz w:val="24"/>
          <w:szCs w:val="24"/>
        </w:rPr>
        <w:t>2014-00651</w:t>
      </w:r>
    </w:p>
    <w:p w14:paraId="060A018E" w14:textId="77777777" w:rsidR="007A4933" w:rsidRPr="00FD3F9A" w:rsidRDefault="007A4933" w:rsidP="007A4933">
      <w:pPr>
        <w:pStyle w:val="MediumShading1-Accent1"/>
        <w:ind w:left="3402"/>
        <w:jc w:val="both"/>
        <w:rPr>
          <w:b/>
        </w:rPr>
      </w:pPr>
    </w:p>
    <w:p w14:paraId="48EA688C" w14:textId="77777777" w:rsidR="007A4933" w:rsidRDefault="007A4933" w:rsidP="007A4933">
      <w:pPr>
        <w:pStyle w:val="MediumShading1-Accent1"/>
        <w:ind w:left="3402"/>
        <w:jc w:val="both"/>
        <w:rPr>
          <w:b/>
        </w:rPr>
      </w:pPr>
    </w:p>
    <w:p w14:paraId="30C3D777" w14:textId="77777777" w:rsidR="00631CF2" w:rsidRDefault="00631CF2" w:rsidP="007A4933">
      <w:pPr>
        <w:pStyle w:val="MediumShading1-Accent1"/>
        <w:ind w:left="3402"/>
        <w:jc w:val="both"/>
        <w:rPr>
          <w:b/>
        </w:rPr>
      </w:pPr>
    </w:p>
    <w:p w14:paraId="642DCECA" w14:textId="77777777" w:rsidR="00631CF2" w:rsidRDefault="00631CF2" w:rsidP="007A4933">
      <w:pPr>
        <w:pStyle w:val="MediumShading1-Accent1"/>
        <w:ind w:left="3402"/>
        <w:jc w:val="both"/>
        <w:rPr>
          <w:b/>
        </w:rPr>
      </w:pPr>
    </w:p>
    <w:p w14:paraId="2AE1BAB1" w14:textId="77777777" w:rsidR="00631CF2" w:rsidRPr="00FD3F9A" w:rsidRDefault="00631CF2" w:rsidP="007A4933">
      <w:pPr>
        <w:pStyle w:val="MediumShading1-Accent1"/>
        <w:ind w:left="3402"/>
        <w:jc w:val="both"/>
        <w:rPr>
          <w:b/>
        </w:rPr>
      </w:pPr>
    </w:p>
    <w:p w14:paraId="63B99308" w14:textId="0A3519CE" w:rsidR="00270825" w:rsidRPr="00FD3F9A" w:rsidRDefault="00FE3DAD" w:rsidP="00001427">
      <w:pPr>
        <w:pStyle w:val="MediumShading1-Accent1"/>
        <w:jc w:val="both"/>
        <w:rPr>
          <w:sz w:val="24"/>
          <w:szCs w:val="24"/>
        </w:rPr>
      </w:pPr>
      <w:r w:rsidRPr="00FD3F9A">
        <w:rPr>
          <w:sz w:val="24"/>
          <w:szCs w:val="24"/>
        </w:rPr>
        <w:t>Kirkolliskokous on täysistunno</w:t>
      </w:r>
      <w:r w:rsidR="00FD6FB9">
        <w:rPr>
          <w:sz w:val="24"/>
          <w:szCs w:val="24"/>
        </w:rPr>
        <w:t>ssaan 3</w:t>
      </w:r>
      <w:r w:rsidR="0003134C" w:rsidRPr="00FD3F9A">
        <w:rPr>
          <w:sz w:val="24"/>
          <w:szCs w:val="24"/>
        </w:rPr>
        <w:t xml:space="preserve"> päivänä </w:t>
      </w:r>
      <w:r w:rsidR="009B5ED8" w:rsidRPr="00FD3F9A">
        <w:rPr>
          <w:sz w:val="24"/>
          <w:szCs w:val="24"/>
        </w:rPr>
        <w:t>marras</w:t>
      </w:r>
      <w:r w:rsidR="0003134C" w:rsidRPr="00FD3F9A">
        <w:rPr>
          <w:sz w:val="24"/>
          <w:szCs w:val="24"/>
        </w:rPr>
        <w:t>k</w:t>
      </w:r>
      <w:r w:rsidR="00C92D3B" w:rsidRPr="00FD3F9A">
        <w:rPr>
          <w:sz w:val="24"/>
          <w:szCs w:val="24"/>
        </w:rPr>
        <w:t>uuta 2014</w:t>
      </w:r>
      <w:r w:rsidRPr="00FD3F9A">
        <w:rPr>
          <w:sz w:val="24"/>
          <w:szCs w:val="24"/>
        </w:rPr>
        <w:t xml:space="preserve"> </w:t>
      </w:r>
      <w:r w:rsidR="008C3EC7" w:rsidRPr="00FD3F9A">
        <w:rPr>
          <w:sz w:val="24"/>
          <w:szCs w:val="24"/>
        </w:rPr>
        <w:t xml:space="preserve">lähettänyt </w:t>
      </w:r>
      <w:r w:rsidRPr="00FD3F9A">
        <w:rPr>
          <w:sz w:val="24"/>
          <w:szCs w:val="24"/>
        </w:rPr>
        <w:t>lakivaliokunnalle otsikos</w:t>
      </w:r>
      <w:r w:rsidR="00251449" w:rsidRPr="00FD3F9A">
        <w:rPr>
          <w:sz w:val="24"/>
          <w:szCs w:val="24"/>
        </w:rPr>
        <w:t>sa mainitun asian</w:t>
      </w:r>
      <w:r w:rsidRPr="00FD3F9A">
        <w:rPr>
          <w:sz w:val="24"/>
          <w:szCs w:val="24"/>
        </w:rPr>
        <w:t>. Lakivaliokunnalla</w:t>
      </w:r>
      <w:r w:rsidR="00FD3FE8" w:rsidRPr="00FD3F9A">
        <w:rPr>
          <w:sz w:val="24"/>
          <w:szCs w:val="24"/>
        </w:rPr>
        <w:t xml:space="preserve"> on ollut käytettävänään kirkon laintarkastustoimikunnan</w:t>
      </w:r>
      <w:r w:rsidRPr="00FD3F9A">
        <w:rPr>
          <w:sz w:val="24"/>
          <w:szCs w:val="24"/>
        </w:rPr>
        <w:t xml:space="preserve"> lausunto </w:t>
      </w:r>
      <w:r w:rsidR="00FD6FB9">
        <w:rPr>
          <w:sz w:val="24"/>
          <w:szCs w:val="24"/>
        </w:rPr>
        <w:t>6</w:t>
      </w:r>
      <w:r w:rsidR="00652B3E" w:rsidRPr="00FD3F9A">
        <w:rPr>
          <w:sz w:val="24"/>
          <w:szCs w:val="24"/>
        </w:rPr>
        <w:t>/201</w:t>
      </w:r>
      <w:r w:rsidR="00C92D3B" w:rsidRPr="00FD3F9A">
        <w:rPr>
          <w:sz w:val="24"/>
          <w:szCs w:val="24"/>
        </w:rPr>
        <w:t>4</w:t>
      </w:r>
      <w:r w:rsidR="00792996" w:rsidRPr="00FD3F9A">
        <w:rPr>
          <w:sz w:val="24"/>
          <w:szCs w:val="24"/>
        </w:rPr>
        <w:t xml:space="preserve">. </w:t>
      </w:r>
      <w:r w:rsidR="00270825" w:rsidRPr="00FD3F9A">
        <w:rPr>
          <w:sz w:val="24"/>
          <w:szCs w:val="24"/>
        </w:rPr>
        <w:t>Lakivaliokunnan työskentelyy</w:t>
      </w:r>
      <w:r w:rsidR="00C92D3B" w:rsidRPr="00FD3F9A">
        <w:rPr>
          <w:sz w:val="24"/>
          <w:szCs w:val="24"/>
        </w:rPr>
        <w:t>n on</w:t>
      </w:r>
      <w:r w:rsidR="00270825" w:rsidRPr="00FD3F9A">
        <w:rPr>
          <w:sz w:val="24"/>
          <w:szCs w:val="24"/>
        </w:rPr>
        <w:t xml:space="preserve"> a</w:t>
      </w:r>
      <w:r w:rsidR="00C92D3B" w:rsidRPr="00FD3F9A">
        <w:rPr>
          <w:sz w:val="24"/>
          <w:szCs w:val="24"/>
        </w:rPr>
        <w:t>siantuntijana osallistunu</w:t>
      </w:r>
      <w:r w:rsidR="00270825" w:rsidRPr="00FD3F9A">
        <w:rPr>
          <w:sz w:val="24"/>
          <w:szCs w:val="24"/>
        </w:rPr>
        <w:t xml:space="preserve">t professori Veli-Pekka Viljanen. Lakivaliokunta on kuullut </w:t>
      </w:r>
      <w:r w:rsidR="00FD3B2D" w:rsidRPr="00FD3F9A">
        <w:rPr>
          <w:sz w:val="24"/>
          <w:szCs w:val="24"/>
        </w:rPr>
        <w:t>asiantun</w:t>
      </w:r>
      <w:r w:rsidR="00186989" w:rsidRPr="00FD3F9A">
        <w:rPr>
          <w:sz w:val="24"/>
          <w:szCs w:val="24"/>
        </w:rPr>
        <w:t>tijoi</w:t>
      </w:r>
      <w:r w:rsidR="00FD6FB9">
        <w:rPr>
          <w:sz w:val="24"/>
          <w:szCs w:val="24"/>
        </w:rPr>
        <w:t>na kirkkoneuvos Pirjo Pihlajaa ja kirkkoneuvos Leena Rantasta</w:t>
      </w:r>
      <w:r w:rsidR="00A84B70" w:rsidRPr="00FD3F9A">
        <w:rPr>
          <w:sz w:val="24"/>
          <w:szCs w:val="24"/>
        </w:rPr>
        <w:t xml:space="preserve">. </w:t>
      </w:r>
    </w:p>
    <w:p w14:paraId="614A8161" w14:textId="77777777" w:rsidR="008B0373" w:rsidRPr="00FD3F9A" w:rsidRDefault="008B0373" w:rsidP="00001427">
      <w:pPr>
        <w:pStyle w:val="MediumShading1-Accent1"/>
        <w:jc w:val="both"/>
      </w:pPr>
    </w:p>
    <w:p w14:paraId="02526086" w14:textId="77777777" w:rsidR="00A120B3" w:rsidRPr="00FD3F9A" w:rsidRDefault="00A120B3" w:rsidP="00001427">
      <w:pPr>
        <w:pStyle w:val="MediumShading1-Accent1"/>
        <w:jc w:val="both"/>
      </w:pPr>
    </w:p>
    <w:p w14:paraId="2D4DB8F1" w14:textId="77777777" w:rsidR="00E50482" w:rsidRPr="00FD3F9A" w:rsidRDefault="00FE3DAD" w:rsidP="00001427">
      <w:pPr>
        <w:jc w:val="both"/>
        <w:rPr>
          <w:rFonts w:ascii="Times New Roman" w:hAnsi="Times New Roman"/>
          <w:b/>
          <w:sz w:val="24"/>
          <w:szCs w:val="24"/>
        </w:rPr>
      </w:pPr>
      <w:r w:rsidRPr="00FD3F9A">
        <w:rPr>
          <w:rFonts w:ascii="Times New Roman" w:hAnsi="Times New Roman"/>
          <w:b/>
          <w:sz w:val="24"/>
          <w:szCs w:val="24"/>
        </w:rPr>
        <w:t>1. Kirkkohallituksen esitys</w:t>
      </w:r>
    </w:p>
    <w:p w14:paraId="19BCBB3D" w14:textId="77777777" w:rsidR="002038CE" w:rsidRPr="00FD3F9A" w:rsidRDefault="00E50482" w:rsidP="00654172">
      <w:pPr>
        <w:pStyle w:val="MediumShading1-Accent1"/>
        <w:ind w:left="1276" w:hanging="1276"/>
        <w:jc w:val="both"/>
        <w:rPr>
          <w:sz w:val="24"/>
          <w:szCs w:val="24"/>
        </w:rPr>
      </w:pPr>
      <w:r w:rsidRPr="00FD3F9A">
        <w:rPr>
          <w:sz w:val="24"/>
          <w:szCs w:val="24"/>
        </w:rPr>
        <w:tab/>
      </w:r>
      <w:r w:rsidR="006B2C23" w:rsidRPr="00FD3F9A">
        <w:rPr>
          <w:sz w:val="24"/>
          <w:szCs w:val="24"/>
        </w:rPr>
        <w:t>Esityksessä ehdotetaan kirkkolakia ja kirkkojärjestystä muutettavak</w:t>
      </w:r>
      <w:r w:rsidR="002038CE" w:rsidRPr="00FD3F9A">
        <w:rPr>
          <w:sz w:val="24"/>
          <w:szCs w:val="24"/>
        </w:rPr>
        <w:t>si siten, että niissä otetaa</w:t>
      </w:r>
      <w:r w:rsidR="006B2C23" w:rsidRPr="00FD3F9A">
        <w:rPr>
          <w:sz w:val="24"/>
          <w:szCs w:val="24"/>
        </w:rPr>
        <w:t>n huomioon ehdotettu laki valtion rahoituksesta evankelis-luterilaiselle kirkolle eräisiin yhteiskunnallisiin tehtäviin</w:t>
      </w:r>
      <w:r w:rsidR="003F5512">
        <w:rPr>
          <w:sz w:val="24"/>
          <w:szCs w:val="24"/>
        </w:rPr>
        <w:t xml:space="preserve"> (rahoituslaki)</w:t>
      </w:r>
      <w:r w:rsidR="006B2C23" w:rsidRPr="00FD3F9A">
        <w:rPr>
          <w:sz w:val="24"/>
          <w:szCs w:val="24"/>
        </w:rPr>
        <w:t>.</w:t>
      </w:r>
      <w:r w:rsidR="003F5512">
        <w:rPr>
          <w:sz w:val="24"/>
          <w:szCs w:val="24"/>
        </w:rPr>
        <w:t xml:space="preserve"> Ehdotetun rahoituslain</w:t>
      </w:r>
      <w:r w:rsidR="002038CE" w:rsidRPr="00FD3F9A">
        <w:rPr>
          <w:sz w:val="24"/>
          <w:szCs w:val="24"/>
        </w:rPr>
        <w:t xml:space="preserve"> mukaan s</w:t>
      </w:r>
      <w:r w:rsidR="006B2C23" w:rsidRPr="00FD3F9A">
        <w:rPr>
          <w:sz w:val="24"/>
          <w:szCs w:val="24"/>
        </w:rPr>
        <w:t>eurakunnille lailla annettuja yhteisk</w:t>
      </w:r>
      <w:r w:rsidR="002038CE" w:rsidRPr="00FD3F9A">
        <w:rPr>
          <w:sz w:val="24"/>
          <w:szCs w:val="24"/>
        </w:rPr>
        <w:t>unnallisia tehtäviä korvataa</w:t>
      </w:r>
      <w:r w:rsidR="006B2C23" w:rsidRPr="00FD3F9A">
        <w:rPr>
          <w:sz w:val="24"/>
          <w:szCs w:val="24"/>
        </w:rPr>
        <w:t>n vuodesta 2016 lähtien valtion talousarviomäärärahasta maksettavalla rahoituksella ja</w:t>
      </w:r>
      <w:r w:rsidR="002038CE" w:rsidRPr="00FD3F9A">
        <w:rPr>
          <w:sz w:val="24"/>
          <w:szCs w:val="24"/>
        </w:rPr>
        <w:t xml:space="preserve"> samalla luovutaan seurakuntien yhteisövero-osuudesta.</w:t>
      </w:r>
      <w:r w:rsidR="003E6796" w:rsidRPr="00FD3F9A">
        <w:rPr>
          <w:sz w:val="24"/>
          <w:szCs w:val="24"/>
        </w:rPr>
        <w:t xml:space="preserve"> Korvattavia yhteiskunnallisia tehtäviä ovat hautaustoimi, väestökirjanpitotehtävät sekä kulttuurihistoriallisesti arvokkaiden rakennusten ja irtaimiston ylläpito.</w:t>
      </w:r>
    </w:p>
    <w:p w14:paraId="7867DACA" w14:textId="77777777" w:rsidR="002038CE" w:rsidRPr="00FD3F9A" w:rsidRDefault="002038CE" w:rsidP="00654172">
      <w:pPr>
        <w:pStyle w:val="MediumShading1-Accent1"/>
        <w:ind w:left="1276" w:hanging="1276"/>
        <w:jc w:val="both"/>
        <w:rPr>
          <w:sz w:val="24"/>
          <w:szCs w:val="24"/>
        </w:rPr>
      </w:pPr>
    </w:p>
    <w:p w14:paraId="43416A19" w14:textId="77777777" w:rsidR="00236E02" w:rsidRPr="00FD3F9A" w:rsidRDefault="002038CE" w:rsidP="00654172">
      <w:pPr>
        <w:pStyle w:val="MediumShading1-Accent1"/>
        <w:ind w:left="1276" w:hanging="1276"/>
        <w:jc w:val="both"/>
        <w:rPr>
          <w:sz w:val="24"/>
          <w:szCs w:val="24"/>
        </w:rPr>
      </w:pPr>
      <w:r w:rsidRPr="00FD3F9A">
        <w:rPr>
          <w:sz w:val="24"/>
          <w:szCs w:val="24"/>
        </w:rPr>
        <w:tab/>
      </w:r>
      <w:r w:rsidR="00236E02" w:rsidRPr="00FD3F9A">
        <w:rPr>
          <w:sz w:val="24"/>
          <w:szCs w:val="24"/>
        </w:rPr>
        <w:t>Esityksen tavoitteena on selkeyttää valtion rahoituksen jakoon liittyvien kirkon keskushallinnon viranomaisten toimivaltasuhteita sekä varmistua siitä, että rahoitus jaetaan parhaalla mahdollisella tavalla laissa tarkoitettuihin yhteiskunnallisiin tehtäviin. Lisäksi tavoitteena on säätää niistä keinoista, joilla kirkon keskusrahasto saa riittävät tiedot yhteiskunnallisten tehtävien kustannuksista ja erikseen myönnetyn rahoituksen käytöstä.</w:t>
      </w:r>
    </w:p>
    <w:p w14:paraId="3F901E85" w14:textId="77777777" w:rsidR="000919EB" w:rsidRPr="00FD3F9A" w:rsidRDefault="000919EB" w:rsidP="00654172">
      <w:pPr>
        <w:pStyle w:val="MediumShading1-Accent1"/>
        <w:ind w:left="1276" w:hanging="1276"/>
        <w:jc w:val="both"/>
        <w:rPr>
          <w:sz w:val="24"/>
          <w:szCs w:val="24"/>
        </w:rPr>
      </w:pPr>
    </w:p>
    <w:p w14:paraId="16EF9B34" w14:textId="77777777" w:rsidR="000919EB" w:rsidRPr="00FD3F9A" w:rsidRDefault="000919EB" w:rsidP="00654172">
      <w:pPr>
        <w:pStyle w:val="MediumShading1-Accent1"/>
        <w:ind w:left="1276" w:hanging="1276"/>
        <w:jc w:val="both"/>
        <w:rPr>
          <w:sz w:val="24"/>
          <w:szCs w:val="24"/>
        </w:rPr>
      </w:pPr>
      <w:r w:rsidRPr="00FD3F9A">
        <w:rPr>
          <w:sz w:val="24"/>
          <w:szCs w:val="24"/>
        </w:rPr>
        <w:tab/>
        <w:t>Esityksen mukaan muutokset tulevat voimaan 1 päivänä tammikuuta 2016 samanaikaisesti kirkon keskushallintoa koskevan kirkkolain muutoksen kanssa.</w:t>
      </w:r>
    </w:p>
    <w:p w14:paraId="0121C6ED" w14:textId="77777777" w:rsidR="00C7383C" w:rsidRPr="00FD3F9A" w:rsidRDefault="00C7383C" w:rsidP="00001427">
      <w:pPr>
        <w:pStyle w:val="MediumShading1-Accent1"/>
        <w:ind w:left="1276" w:hanging="1276"/>
        <w:jc w:val="both"/>
        <w:rPr>
          <w:sz w:val="24"/>
          <w:szCs w:val="24"/>
        </w:rPr>
      </w:pPr>
    </w:p>
    <w:p w14:paraId="07D92BF2" w14:textId="77777777" w:rsidR="00C7383C" w:rsidRPr="00FD3F9A" w:rsidRDefault="00C7383C" w:rsidP="00001427">
      <w:pPr>
        <w:pStyle w:val="MediumShading1-Accent1"/>
        <w:ind w:left="1276" w:hanging="1276"/>
        <w:jc w:val="both"/>
        <w:rPr>
          <w:sz w:val="24"/>
          <w:szCs w:val="24"/>
        </w:rPr>
      </w:pPr>
    </w:p>
    <w:p w14:paraId="31779F15" w14:textId="77777777" w:rsidR="00C7383C" w:rsidRPr="00FD3F9A" w:rsidRDefault="00C7383C" w:rsidP="00001427">
      <w:pPr>
        <w:pStyle w:val="MediumShading1-Accent1"/>
        <w:ind w:left="1276" w:hanging="1276"/>
        <w:jc w:val="both"/>
        <w:rPr>
          <w:b/>
          <w:sz w:val="24"/>
          <w:szCs w:val="24"/>
        </w:rPr>
      </w:pPr>
      <w:r w:rsidRPr="00FD3F9A">
        <w:rPr>
          <w:b/>
          <w:sz w:val="24"/>
          <w:szCs w:val="24"/>
        </w:rPr>
        <w:t>2. Asian aikaisempi käsittely</w:t>
      </w:r>
    </w:p>
    <w:p w14:paraId="551EC880" w14:textId="77777777" w:rsidR="00C7383C" w:rsidRPr="00FD3F9A" w:rsidRDefault="00C7383C" w:rsidP="00001427">
      <w:pPr>
        <w:pStyle w:val="MediumShading1-Accent1"/>
        <w:ind w:left="1276" w:hanging="1276"/>
        <w:jc w:val="both"/>
        <w:rPr>
          <w:b/>
          <w:sz w:val="24"/>
          <w:szCs w:val="24"/>
        </w:rPr>
      </w:pPr>
    </w:p>
    <w:p w14:paraId="18FEACDC" w14:textId="77777777" w:rsidR="003E6796" w:rsidRPr="00FD3F9A" w:rsidRDefault="00C7383C" w:rsidP="00C7383C">
      <w:pPr>
        <w:spacing w:after="0" w:line="240" w:lineRule="auto"/>
        <w:ind w:left="1276" w:hanging="1276"/>
        <w:jc w:val="both"/>
        <w:rPr>
          <w:rFonts w:ascii="Times New Roman" w:hAnsi="Times New Roman"/>
          <w:bCs/>
          <w:sz w:val="24"/>
          <w:szCs w:val="24"/>
          <w:lang w:eastAsia="fi-FI"/>
        </w:rPr>
      </w:pPr>
      <w:r w:rsidRPr="00FD3F9A">
        <w:rPr>
          <w:rFonts w:ascii="Times New Roman" w:hAnsi="Times New Roman"/>
          <w:b/>
          <w:bCs/>
          <w:sz w:val="24"/>
          <w:szCs w:val="24"/>
          <w:lang w:eastAsia="fi-FI"/>
        </w:rPr>
        <w:tab/>
      </w:r>
      <w:r w:rsidR="000919EB" w:rsidRPr="00FD3F9A">
        <w:rPr>
          <w:rFonts w:ascii="Times New Roman" w:hAnsi="Times New Roman"/>
          <w:bCs/>
          <w:sz w:val="24"/>
          <w:szCs w:val="24"/>
          <w:lang w:eastAsia="fi-FI"/>
        </w:rPr>
        <w:t>Kirkolliskokous on käsitellyt asiaa toukokuussa 2014</w:t>
      </w:r>
      <w:r w:rsidR="004622BE" w:rsidRPr="00FD3F9A">
        <w:rPr>
          <w:rFonts w:ascii="Times New Roman" w:hAnsi="Times New Roman"/>
          <w:bCs/>
          <w:sz w:val="24"/>
          <w:szCs w:val="24"/>
          <w:lang w:eastAsia="fi-FI"/>
        </w:rPr>
        <w:t xml:space="preserve"> ja </w:t>
      </w:r>
      <w:r w:rsidR="000919EB" w:rsidRPr="00FD3F9A">
        <w:rPr>
          <w:rFonts w:ascii="Times New Roman" w:hAnsi="Times New Roman"/>
          <w:bCs/>
          <w:sz w:val="24"/>
          <w:szCs w:val="24"/>
          <w:lang w:eastAsia="fi-FI"/>
        </w:rPr>
        <w:t>pitänyt</w:t>
      </w:r>
      <w:r w:rsidR="00E160AC" w:rsidRPr="00FD3F9A">
        <w:rPr>
          <w:rFonts w:ascii="Times New Roman" w:hAnsi="Times New Roman"/>
          <w:bCs/>
          <w:sz w:val="24"/>
          <w:szCs w:val="24"/>
          <w:lang w:eastAsia="fi-FI"/>
        </w:rPr>
        <w:t xml:space="preserve"> valtiovarainministeriölle ja opetus- ja kulttuuriministeriölle antamissaan</w:t>
      </w:r>
      <w:r w:rsidR="00AA667A" w:rsidRPr="00FD3F9A">
        <w:rPr>
          <w:rFonts w:ascii="Times New Roman" w:hAnsi="Times New Roman"/>
          <w:bCs/>
          <w:sz w:val="24"/>
          <w:szCs w:val="24"/>
          <w:lang w:eastAsia="fi-FI"/>
        </w:rPr>
        <w:t xml:space="preserve"> lausunnoissa</w:t>
      </w:r>
      <w:r w:rsidR="000919EB" w:rsidRPr="00FD3F9A">
        <w:rPr>
          <w:rFonts w:ascii="Times New Roman" w:hAnsi="Times New Roman"/>
          <w:bCs/>
          <w:sz w:val="24"/>
          <w:szCs w:val="24"/>
          <w:lang w:eastAsia="fi-FI"/>
        </w:rPr>
        <w:t xml:space="preserve"> mahdollisena seurakuntien yhteisövero-oikeudesta luopumista</w:t>
      </w:r>
      <w:r w:rsidR="004622BE" w:rsidRPr="00FD3F9A">
        <w:rPr>
          <w:rFonts w:ascii="Times New Roman" w:hAnsi="Times New Roman"/>
          <w:bCs/>
          <w:sz w:val="24"/>
          <w:szCs w:val="24"/>
          <w:lang w:eastAsia="fi-FI"/>
        </w:rPr>
        <w:t xml:space="preserve"> ja siirtymistä ehdotettuun korvaustapaan tietyin edellytyksin kuitenkin aikaisintaan vuoden 2016</w:t>
      </w:r>
      <w:r w:rsidR="003F5512">
        <w:rPr>
          <w:rFonts w:ascii="Times New Roman" w:hAnsi="Times New Roman"/>
          <w:bCs/>
          <w:sz w:val="24"/>
          <w:szCs w:val="24"/>
          <w:lang w:eastAsia="fi-FI"/>
        </w:rPr>
        <w:t xml:space="preserve"> alusta</w:t>
      </w:r>
      <w:r w:rsidR="004622BE" w:rsidRPr="00FD3F9A">
        <w:rPr>
          <w:rFonts w:ascii="Times New Roman" w:hAnsi="Times New Roman"/>
          <w:bCs/>
          <w:sz w:val="24"/>
          <w:szCs w:val="24"/>
          <w:lang w:eastAsia="fi-FI"/>
        </w:rPr>
        <w:t>.</w:t>
      </w:r>
      <w:r w:rsidR="003F5512">
        <w:rPr>
          <w:rFonts w:ascii="Times New Roman" w:hAnsi="Times New Roman"/>
          <w:bCs/>
          <w:sz w:val="24"/>
          <w:szCs w:val="24"/>
          <w:lang w:eastAsia="fi-FI"/>
        </w:rPr>
        <w:t xml:space="preserve"> Tämä muutos edellyttää kirkolliskokouksen mukaan muutoksia myös kirkkolakiin ja kirkkojärjestykseen.</w:t>
      </w:r>
    </w:p>
    <w:p w14:paraId="7D3A2153" w14:textId="77777777" w:rsidR="003E6796" w:rsidRPr="00FD3F9A" w:rsidRDefault="003E6796" w:rsidP="00C7383C">
      <w:pPr>
        <w:spacing w:after="0" w:line="240" w:lineRule="auto"/>
        <w:ind w:left="1276" w:hanging="1276"/>
        <w:jc w:val="both"/>
        <w:rPr>
          <w:rFonts w:ascii="Times New Roman" w:hAnsi="Times New Roman"/>
          <w:bCs/>
          <w:sz w:val="24"/>
          <w:szCs w:val="24"/>
          <w:lang w:eastAsia="fi-FI"/>
        </w:rPr>
      </w:pPr>
    </w:p>
    <w:p w14:paraId="3A1D7034" w14:textId="77777777" w:rsidR="00D13F0E" w:rsidRPr="00FD3F9A" w:rsidRDefault="00E160AC" w:rsidP="00E70D25">
      <w:pPr>
        <w:spacing w:after="0" w:line="240" w:lineRule="auto"/>
        <w:ind w:left="1276" w:hanging="1276"/>
        <w:jc w:val="both"/>
        <w:rPr>
          <w:rFonts w:ascii="Times New Roman" w:hAnsi="Times New Roman"/>
          <w:bCs/>
          <w:sz w:val="24"/>
          <w:szCs w:val="24"/>
          <w:lang w:eastAsia="fi-FI"/>
        </w:rPr>
      </w:pPr>
      <w:r w:rsidRPr="00FD3F9A">
        <w:rPr>
          <w:rFonts w:ascii="Times New Roman" w:hAnsi="Times New Roman"/>
          <w:bCs/>
          <w:sz w:val="24"/>
          <w:szCs w:val="24"/>
          <w:lang w:eastAsia="fi-FI"/>
        </w:rPr>
        <w:tab/>
      </w:r>
    </w:p>
    <w:p w14:paraId="166648E5" w14:textId="77777777" w:rsidR="00E160AC" w:rsidRPr="00FD3F9A" w:rsidRDefault="00E160AC" w:rsidP="00001427">
      <w:pPr>
        <w:spacing w:after="0" w:line="240" w:lineRule="auto"/>
        <w:ind w:left="1276" w:hanging="1276"/>
        <w:jc w:val="both"/>
        <w:rPr>
          <w:rFonts w:ascii="Times New Roman" w:hAnsi="Times New Roman"/>
          <w:sz w:val="24"/>
          <w:szCs w:val="24"/>
        </w:rPr>
      </w:pPr>
      <w:r w:rsidRPr="00FD3F9A">
        <w:rPr>
          <w:rFonts w:ascii="Times New Roman" w:hAnsi="Times New Roman"/>
          <w:b/>
          <w:sz w:val="24"/>
          <w:szCs w:val="24"/>
        </w:rPr>
        <w:t>3. Talousvaliokunnan lausunto</w:t>
      </w:r>
    </w:p>
    <w:p w14:paraId="6D073009" w14:textId="77777777" w:rsidR="00E160AC" w:rsidRPr="00FD3F9A" w:rsidRDefault="00E160AC" w:rsidP="00001427">
      <w:pPr>
        <w:spacing w:after="0" w:line="240" w:lineRule="auto"/>
        <w:ind w:left="1276" w:hanging="1276"/>
        <w:jc w:val="both"/>
        <w:rPr>
          <w:rFonts w:ascii="Times New Roman" w:hAnsi="Times New Roman"/>
          <w:sz w:val="24"/>
          <w:szCs w:val="24"/>
        </w:rPr>
      </w:pPr>
    </w:p>
    <w:p w14:paraId="47CAC7F9" w14:textId="7C626C16" w:rsidR="00E160AC" w:rsidRDefault="00451CE6" w:rsidP="00001427">
      <w:pPr>
        <w:spacing w:after="0" w:line="240" w:lineRule="auto"/>
        <w:ind w:left="1276" w:hanging="1276"/>
        <w:jc w:val="both"/>
        <w:rPr>
          <w:rFonts w:ascii="Times New Roman" w:hAnsi="Times New Roman"/>
          <w:sz w:val="24"/>
          <w:szCs w:val="24"/>
        </w:rPr>
      </w:pPr>
      <w:r>
        <w:rPr>
          <w:rFonts w:ascii="Times New Roman" w:hAnsi="Times New Roman"/>
          <w:sz w:val="24"/>
          <w:szCs w:val="24"/>
        </w:rPr>
        <w:tab/>
        <w:t>Talousvaliokunta on lausunnossaan todennut, että esitys kirkkolain ja kirkkojärjestyksen muuttamiseksi vastaa lakiehdotusta laiksi valtion rahoituksesta evankelis-luterilaiselle kirkolle eräisiin yhteiskunnallisiin tehtäviin.</w:t>
      </w:r>
    </w:p>
    <w:p w14:paraId="399DF8E6" w14:textId="77777777" w:rsidR="00451CE6" w:rsidRDefault="00451CE6" w:rsidP="00001427">
      <w:pPr>
        <w:spacing w:after="0" w:line="240" w:lineRule="auto"/>
        <w:ind w:left="1276" w:hanging="1276"/>
        <w:jc w:val="both"/>
        <w:rPr>
          <w:rFonts w:ascii="Times New Roman" w:hAnsi="Times New Roman"/>
          <w:sz w:val="24"/>
          <w:szCs w:val="24"/>
        </w:rPr>
      </w:pPr>
    </w:p>
    <w:p w14:paraId="66D994B5" w14:textId="2316CA93" w:rsidR="00451CE6" w:rsidRDefault="00451CE6" w:rsidP="00001427">
      <w:pPr>
        <w:spacing w:after="0" w:line="240" w:lineRule="auto"/>
        <w:ind w:left="1276" w:hanging="1276"/>
        <w:jc w:val="both"/>
        <w:rPr>
          <w:rFonts w:ascii="Times New Roman" w:hAnsi="Times New Roman"/>
          <w:sz w:val="24"/>
          <w:szCs w:val="24"/>
        </w:rPr>
      </w:pPr>
      <w:r>
        <w:rPr>
          <w:rFonts w:ascii="Times New Roman" w:hAnsi="Times New Roman"/>
          <w:sz w:val="24"/>
          <w:szCs w:val="24"/>
        </w:rPr>
        <w:tab/>
        <w:t xml:space="preserve">Talousvaliokunta on lausunnossaan käsitellyt esityksen taloudellisia vaikutuksia. Valiokunta pitää tarkoituksenmukaisena kirkkohallituksen yleisperusteluissa esitettyä jakomallia, jossa kirkon keskusrahastolle maksettavasta 114 miljoonan euron korvauksesta jätettäisiin 2 miljoonaa euroa käytettäväksi kirkon yhteisen jäsenrekisterin kustannuksiin sekä 5 miljoonaa euroa kulttuurihistoriallisesti arvokkaiden rakennusten ja irtaimiston kunnossapidon rahoitukseen. Loppuosan eli 107 miljoonan euron jakoperusteena käytettäisiin seurakuntataloutta vastaavan kunnan tai kuntien asukasmäärää. </w:t>
      </w:r>
    </w:p>
    <w:p w14:paraId="3C662F9C" w14:textId="77777777" w:rsidR="00451CE6" w:rsidRDefault="00451CE6" w:rsidP="00001427">
      <w:pPr>
        <w:spacing w:after="0" w:line="240" w:lineRule="auto"/>
        <w:ind w:left="1276" w:hanging="1276"/>
        <w:jc w:val="both"/>
        <w:rPr>
          <w:rFonts w:ascii="Times New Roman" w:hAnsi="Times New Roman"/>
          <w:sz w:val="24"/>
          <w:szCs w:val="24"/>
        </w:rPr>
      </w:pPr>
    </w:p>
    <w:p w14:paraId="373D5514" w14:textId="6D12CD76" w:rsidR="00451CE6" w:rsidRDefault="00451CE6" w:rsidP="00001427">
      <w:pPr>
        <w:spacing w:after="0" w:line="240" w:lineRule="auto"/>
        <w:ind w:left="1276" w:hanging="1276"/>
        <w:jc w:val="both"/>
        <w:rPr>
          <w:rFonts w:ascii="Times New Roman" w:hAnsi="Times New Roman"/>
          <w:sz w:val="24"/>
          <w:szCs w:val="24"/>
        </w:rPr>
      </w:pPr>
      <w:r>
        <w:rPr>
          <w:rFonts w:ascii="Times New Roman" w:hAnsi="Times New Roman"/>
          <w:sz w:val="24"/>
          <w:szCs w:val="24"/>
        </w:rPr>
        <w:tab/>
        <w:t>Talousvaliokunta katsoo, että uudet jakoperusteet tasoittaisivat seurakuntien tuloeroja huomattavasti.</w:t>
      </w:r>
      <w:r w:rsidR="00023AE4">
        <w:rPr>
          <w:rFonts w:ascii="Times New Roman" w:hAnsi="Times New Roman"/>
          <w:sz w:val="24"/>
          <w:szCs w:val="24"/>
        </w:rPr>
        <w:t xml:space="preserve"> Jakotavan muutoksesta aiheutuisi osalle seurakuntatalouksia tuntuvia muutoksia nykyiseen tilanteeseen verrattuna. Noin neljäsosalle seurakuntatalouksista muutos on epäedullinen ja muille edullinen. Talousvaliokunta ei puolla siirtymäkauden käyttämistä. Valiokunta toteaa, että vastaavan kaltainen muutos yhteisöveron tilitysperusteisiin tehtiin vuonna 2006, eikä silloinkaan käytetty siirtymäkautta, vaikka muutokset yksittäisten seurakuntien osalta olivat huomattavia.</w:t>
      </w:r>
    </w:p>
    <w:p w14:paraId="75CDA3D3" w14:textId="77777777" w:rsidR="00023AE4" w:rsidRDefault="00023AE4" w:rsidP="00001427">
      <w:pPr>
        <w:spacing w:after="0" w:line="240" w:lineRule="auto"/>
        <w:ind w:left="1276" w:hanging="1276"/>
        <w:jc w:val="both"/>
        <w:rPr>
          <w:rFonts w:ascii="Times New Roman" w:hAnsi="Times New Roman"/>
          <w:sz w:val="24"/>
          <w:szCs w:val="24"/>
        </w:rPr>
      </w:pPr>
    </w:p>
    <w:p w14:paraId="056112CB" w14:textId="1082DD2C" w:rsidR="00023AE4" w:rsidRDefault="00023AE4" w:rsidP="00001427">
      <w:pPr>
        <w:spacing w:after="0" w:line="240" w:lineRule="auto"/>
        <w:ind w:left="1276" w:hanging="1276"/>
        <w:jc w:val="both"/>
        <w:rPr>
          <w:rFonts w:ascii="Times New Roman" w:hAnsi="Times New Roman"/>
          <w:sz w:val="24"/>
          <w:szCs w:val="24"/>
        </w:rPr>
      </w:pPr>
      <w:r>
        <w:rPr>
          <w:rFonts w:ascii="Times New Roman" w:hAnsi="Times New Roman"/>
          <w:sz w:val="24"/>
          <w:szCs w:val="24"/>
        </w:rPr>
        <w:tab/>
        <w:t>Talousvaliokunta pitää tärkeänä, että muutoksen tullessa voimaan myös keskusrahastomaksun suuruutta arvioidaan, koska osa valtion rahoituksesta jää keskusrahaston käyttöön yhteisen jäsenrekisterin kustannuksiin ja kulttuurihistoriallisesti arvokkaiden rakennusten ja irtaimiston ylläpitoon.</w:t>
      </w:r>
    </w:p>
    <w:p w14:paraId="0C96CEA9" w14:textId="77777777" w:rsidR="00023AE4" w:rsidRDefault="00023AE4" w:rsidP="00001427">
      <w:pPr>
        <w:spacing w:after="0" w:line="240" w:lineRule="auto"/>
        <w:ind w:left="1276" w:hanging="1276"/>
        <w:jc w:val="both"/>
        <w:rPr>
          <w:rFonts w:ascii="Times New Roman" w:hAnsi="Times New Roman"/>
          <w:sz w:val="24"/>
          <w:szCs w:val="24"/>
        </w:rPr>
      </w:pPr>
    </w:p>
    <w:p w14:paraId="076BA82C" w14:textId="7C40AA82" w:rsidR="00023AE4" w:rsidRPr="00FD3F9A" w:rsidRDefault="00023AE4" w:rsidP="00001427">
      <w:pPr>
        <w:spacing w:after="0" w:line="240" w:lineRule="auto"/>
        <w:ind w:left="1276" w:hanging="1276"/>
        <w:jc w:val="both"/>
        <w:rPr>
          <w:rFonts w:ascii="Times New Roman" w:hAnsi="Times New Roman"/>
          <w:sz w:val="24"/>
          <w:szCs w:val="24"/>
        </w:rPr>
      </w:pPr>
      <w:r>
        <w:rPr>
          <w:rFonts w:ascii="Times New Roman" w:hAnsi="Times New Roman"/>
          <w:sz w:val="24"/>
          <w:szCs w:val="24"/>
        </w:rPr>
        <w:lastRenderedPageBreak/>
        <w:tab/>
        <w:t>Seurakuntien talousarviovalmistelun vuoksi talousvaliokunta pitää tärkeänä, että kirkolliskokous tekee</w:t>
      </w:r>
      <w:r w:rsidR="00EB20E0">
        <w:rPr>
          <w:rFonts w:ascii="Times New Roman" w:hAnsi="Times New Roman"/>
          <w:sz w:val="24"/>
          <w:szCs w:val="24"/>
        </w:rPr>
        <w:t xml:space="preserve"> periaatepäätöksen jakoperusteista jo toukokuussa 2015.</w:t>
      </w:r>
    </w:p>
    <w:p w14:paraId="49667B4A" w14:textId="77777777" w:rsidR="00E160AC" w:rsidRPr="00FD3F9A" w:rsidRDefault="00E160AC" w:rsidP="00001427">
      <w:pPr>
        <w:spacing w:after="0" w:line="240" w:lineRule="auto"/>
        <w:ind w:left="1276" w:hanging="1276"/>
        <w:jc w:val="both"/>
        <w:rPr>
          <w:rFonts w:ascii="Times New Roman" w:hAnsi="Times New Roman"/>
          <w:sz w:val="24"/>
          <w:szCs w:val="24"/>
        </w:rPr>
      </w:pPr>
    </w:p>
    <w:p w14:paraId="7B94ABEF" w14:textId="77777777" w:rsidR="00E160AC" w:rsidRPr="00FD3F9A" w:rsidRDefault="00E160AC" w:rsidP="00001427">
      <w:pPr>
        <w:spacing w:after="0" w:line="240" w:lineRule="auto"/>
        <w:ind w:left="1276" w:hanging="1276"/>
        <w:jc w:val="both"/>
        <w:rPr>
          <w:rFonts w:ascii="Times New Roman" w:hAnsi="Times New Roman"/>
          <w:b/>
          <w:sz w:val="24"/>
          <w:szCs w:val="24"/>
        </w:rPr>
      </w:pPr>
    </w:p>
    <w:p w14:paraId="1194D8CD" w14:textId="77777777" w:rsidR="00925F98" w:rsidRPr="00FD3F9A" w:rsidRDefault="00E160AC" w:rsidP="00001427">
      <w:pPr>
        <w:spacing w:after="0" w:line="240" w:lineRule="auto"/>
        <w:ind w:left="1276" w:hanging="1276"/>
        <w:jc w:val="both"/>
        <w:rPr>
          <w:rFonts w:ascii="Times New Roman" w:hAnsi="Times New Roman"/>
          <w:b/>
          <w:sz w:val="24"/>
          <w:szCs w:val="24"/>
        </w:rPr>
      </w:pPr>
      <w:r w:rsidRPr="00FD3F9A">
        <w:rPr>
          <w:rFonts w:ascii="Times New Roman" w:hAnsi="Times New Roman"/>
          <w:b/>
          <w:sz w:val="24"/>
          <w:szCs w:val="24"/>
        </w:rPr>
        <w:t>4</w:t>
      </w:r>
      <w:r w:rsidR="00D13F0E" w:rsidRPr="00FD3F9A">
        <w:rPr>
          <w:rFonts w:ascii="Times New Roman" w:hAnsi="Times New Roman"/>
          <w:b/>
          <w:sz w:val="24"/>
          <w:szCs w:val="24"/>
        </w:rPr>
        <w:t>.</w:t>
      </w:r>
      <w:r w:rsidR="00446BB4" w:rsidRPr="00FD3F9A">
        <w:rPr>
          <w:rFonts w:ascii="Times New Roman" w:hAnsi="Times New Roman"/>
          <w:b/>
          <w:sz w:val="24"/>
          <w:szCs w:val="24"/>
        </w:rPr>
        <w:t xml:space="preserve"> Lakivaliokunnan kannanotot</w:t>
      </w:r>
    </w:p>
    <w:p w14:paraId="164DF662" w14:textId="77777777" w:rsidR="00446BB4" w:rsidRPr="00FD3F9A" w:rsidRDefault="00446BB4" w:rsidP="00304BE3">
      <w:pPr>
        <w:spacing w:after="0" w:line="240" w:lineRule="auto"/>
        <w:ind w:left="1276" w:hanging="1276"/>
        <w:jc w:val="both"/>
        <w:rPr>
          <w:rFonts w:ascii="Times New Roman" w:hAnsi="Times New Roman"/>
          <w:sz w:val="24"/>
          <w:szCs w:val="24"/>
        </w:rPr>
      </w:pPr>
    </w:p>
    <w:p w14:paraId="47F1D323" w14:textId="77777777" w:rsidR="00446BB4" w:rsidRPr="00FD3F9A" w:rsidRDefault="00E160AC" w:rsidP="00925F98">
      <w:pPr>
        <w:spacing w:after="0" w:line="240" w:lineRule="auto"/>
        <w:ind w:left="1276" w:hanging="1276"/>
        <w:jc w:val="both"/>
        <w:rPr>
          <w:rFonts w:ascii="Times New Roman" w:hAnsi="Times New Roman"/>
          <w:b/>
          <w:sz w:val="24"/>
          <w:szCs w:val="24"/>
        </w:rPr>
      </w:pPr>
      <w:r w:rsidRPr="00FD3F9A">
        <w:rPr>
          <w:rFonts w:ascii="Times New Roman" w:hAnsi="Times New Roman"/>
          <w:b/>
          <w:sz w:val="24"/>
          <w:szCs w:val="24"/>
        </w:rPr>
        <w:t>4</w:t>
      </w:r>
      <w:r w:rsidR="00446BB4" w:rsidRPr="00FD3F9A">
        <w:rPr>
          <w:rFonts w:ascii="Times New Roman" w:hAnsi="Times New Roman"/>
          <w:b/>
          <w:sz w:val="24"/>
          <w:szCs w:val="24"/>
        </w:rPr>
        <w:t xml:space="preserve">.1. </w:t>
      </w:r>
      <w:r w:rsidR="000846E6" w:rsidRPr="00FD3F9A">
        <w:rPr>
          <w:rFonts w:ascii="Times New Roman" w:hAnsi="Times New Roman"/>
          <w:b/>
          <w:sz w:val="24"/>
          <w:szCs w:val="24"/>
        </w:rPr>
        <w:t>Yleisperustelut</w:t>
      </w:r>
    </w:p>
    <w:p w14:paraId="233DAEC6" w14:textId="77777777" w:rsidR="00FA09D8" w:rsidRPr="00FD3F9A" w:rsidRDefault="00FA09D8" w:rsidP="00FD6FB9">
      <w:pPr>
        <w:spacing w:after="0" w:line="240" w:lineRule="auto"/>
        <w:ind w:left="1276" w:hanging="1276"/>
        <w:jc w:val="both"/>
        <w:rPr>
          <w:rFonts w:ascii="Times New Roman" w:hAnsi="Times New Roman"/>
          <w:sz w:val="24"/>
          <w:szCs w:val="24"/>
        </w:rPr>
      </w:pPr>
    </w:p>
    <w:p w14:paraId="1066993B" w14:textId="77777777" w:rsidR="00FA09D8" w:rsidRPr="00FD3F9A" w:rsidRDefault="00FA09D8" w:rsidP="00925F98">
      <w:pPr>
        <w:spacing w:after="0" w:line="240" w:lineRule="auto"/>
        <w:ind w:left="1276" w:hanging="1276"/>
        <w:jc w:val="both"/>
        <w:rPr>
          <w:rFonts w:ascii="Times New Roman" w:hAnsi="Times New Roman"/>
          <w:b/>
          <w:i/>
          <w:sz w:val="24"/>
          <w:szCs w:val="24"/>
        </w:rPr>
      </w:pPr>
      <w:r w:rsidRPr="00FD3F9A">
        <w:rPr>
          <w:rFonts w:ascii="Times New Roman" w:hAnsi="Times New Roman"/>
          <w:sz w:val="24"/>
          <w:szCs w:val="24"/>
        </w:rPr>
        <w:tab/>
      </w:r>
      <w:r w:rsidRPr="00FD3F9A">
        <w:rPr>
          <w:rFonts w:ascii="Times New Roman" w:hAnsi="Times New Roman"/>
          <w:b/>
          <w:i/>
          <w:sz w:val="24"/>
          <w:szCs w:val="24"/>
        </w:rPr>
        <w:t>Kirkkohallituksen esityksen tavoitteet</w:t>
      </w:r>
    </w:p>
    <w:p w14:paraId="4B1121DB" w14:textId="77777777" w:rsidR="00FA09D8" w:rsidRPr="00FD3F9A" w:rsidRDefault="00FA09D8" w:rsidP="00925F98">
      <w:pPr>
        <w:spacing w:after="0" w:line="240" w:lineRule="auto"/>
        <w:ind w:left="1276" w:hanging="1276"/>
        <w:jc w:val="both"/>
        <w:rPr>
          <w:rFonts w:ascii="Times New Roman" w:hAnsi="Times New Roman"/>
          <w:sz w:val="24"/>
          <w:szCs w:val="24"/>
        </w:rPr>
      </w:pPr>
    </w:p>
    <w:p w14:paraId="6B4CBBF4" w14:textId="77777777" w:rsidR="00FA09D8" w:rsidRPr="00FD3F9A" w:rsidRDefault="00FA09D8" w:rsidP="00925F98">
      <w:pPr>
        <w:spacing w:after="0" w:line="240" w:lineRule="auto"/>
        <w:ind w:left="1276" w:hanging="1276"/>
        <w:jc w:val="both"/>
        <w:rPr>
          <w:rFonts w:ascii="Times New Roman" w:hAnsi="Times New Roman"/>
          <w:sz w:val="24"/>
          <w:szCs w:val="24"/>
        </w:rPr>
      </w:pPr>
      <w:r w:rsidRPr="00FD3F9A">
        <w:rPr>
          <w:rFonts w:ascii="Times New Roman" w:hAnsi="Times New Roman"/>
          <w:sz w:val="24"/>
          <w:szCs w:val="24"/>
        </w:rPr>
        <w:tab/>
      </w:r>
      <w:r w:rsidR="0076008B" w:rsidRPr="00FD3F9A">
        <w:rPr>
          <w:rFonts w:ascii="Times New Roman" w:hAnsi="Times New Roman"/>
          <w:sz w:val="24"/>
          <w:szCs w:val="24"/>
        </w:rPr>
        <w:t>Kirkkohallituksen esityksen tavoitteena on muuttaa kirkkolakia ja kirkkojärjestystä siten, että säännöksissä otetaan huomioon ne kirkon keskusrahaston uudet tehtävät, joista säädettäisiin ehdotetussa rahoituslaissa.</w:t>
      </w:r>
    </w:p>
    <w:p w14:paraId="79D360F8" w14:textId="77777777" w:rsidR="0076008B" w:rsidRPr="00FD3F9A" w:rsidRDefault="0076008B" w:rsidP="00925F98">
      <w:pPr>
        <w:spacing w:after="0" w:line="240" w:lineRule="auto"/>
        <w:ind w:left="1276" w:hanging="1276"/>
        <w:jc w:val="both"/>
        <w:rPr>
          <w:rFonts w:ascii="Times New Roman" w:hAnsi="Times New Roman"/>
          <w:sz w:val="24"/>
          <w:szCs w:val="24"/>
        </w:rPr>
      </w:pPr>
    </w:p>
    <w:p w14:paraId="3D3C0880" w14:textId="77777777" w:rsidR="0076008B" w:rsidRPr="00FD3F9A" w:rsidRDefault="0076008B" w:rsidP="00925F98">
      <w:pPr>
        <w:spacing w:after="0" w:line="240" w:lineRule="auto"/>
        <w:ind w:left="1276" w:hanging="1276"/>
        <w:jc w:val="both"/>
        <w:rPr>
          <w:rFonts w:ascii="Times New Roman" w:hAnsi="Times New Roman"/>
          <w:sz w:val="24"/>
          <w:szCs w:val="24"/>
        </w:rPr>
      </w:pPr>
      <w:r w:rsidRPr="00FD3F9A">
        <w:rPr>
          <w:rFonts w:ascii="Times New Roman" w:hAnsi="Times New Roman"/>
          <w:sz w:val="24"/>
          <w:szCs w:val="24"/>
        </w:rPr>
        <w:tab/>
      </w:r>
      <w:r w:rsidR="007A258E" w:rsidRPr="00FD3F9A">
        <w:rPr>
          <w:rFonts w:ascii="Times New Roman" w:hAnsi="Times New Roman"/>
          <w:sz w:val="24"/>
          <w:szCs w:val="24"/>
        </w:rPr>
        <w:t>Kirkkohallituksen esitykse</w:t>
      </w:r>
      <w:r w:rsidR="005D6919" w:rsidRPr="00FD3F9A">
        <w:rPr>
          <w:rFonts w:ascii="Times New Roman" w:hAnsi="Times New Roman"/>
          <w:sz w:val="24"/>
          <w:szCs w:val="24"/>
        </w:rPr>
        <w:t>n mukaan kirkolliskokous päättäisi</w:t>
      </w:r>
      <w:r w:rsidR="00D01EAB" w:rsidRPr="00FD3F9A">
        <w:rPr>
          <w:rFonts w:ascii="Times New Roman" w:hAnsi="Times New Roman"/>
          <w:sz w:val="24"/>
          <w:szCs w:val="24"/>
        </w:rPr>
        <w:t xml:space="preserve"> </w:t>
      </w:r>
      <w:r w:rsidR="007A258E" w:rsidRPr="00FD3F9A">
        <w:rPr>
          <w:rFonts w:ascii="Times New Roman" w:hAnsi="Times New Roman"/>
          <w:sz w:val="24"/>
          <w:szCs w:val="24"/>
        </w:rPr>
        <w:t xml:space="preserve">ehdotetussa rahoituslaissa tarkoitetun rahoituksen </w:t>
      </w:r>
      <w:r w:rsidR="00D01EAB" w:rsidRPr="00FD3F9A">
        <w:rPr>
          <w:rFonts w:ascii="Times New Roman" w:hAnsi="Times New Roman"/>
          <w:sz w:val="24"/>
          <w:szCs w:val="24"/>
        </w:rPr>
        <w:t>jako</w:t>
      </w:r>
      <w:r w:rsidR="007A258E" w:rsidRPr="00FD3F9A">
        <w:rPr>
          <w:rFonts w:ascii="Times New Roman" w:hAnsi="Times New Roman"/>
          <w:sz w:val="24"/>
          <w:szCs w:val="24"/>
        </w:rPr>
        <w:t>perusteista seurakunnille ja seurakuntayhtymille</w:t>
      </w:r>
      <w:r w:rsidR="00F819F1">
        <w:rPr>
          <w:rFonts w:ascii="Times New Roman" w:hAnsi="Times New Roman"/>
          <w:sz w:val="24"/>
          <w:szCs w:val="24"/>
        </w:rPr>
        <w:t>. Päätös tehtäisiin</w:t>
      </w:r>
      <w:r w:rsidR="00D01EAB" w:rsidRPr="00FD3F9A">
        <w:rPr>
          <w:rFonts w:ascii="Times New Roman" w:hAnsi="Times New Roman"/>
          <w:sz w:val="24"/>
          <w:szCs w:val="24"/>
        </w:rPr>
        <w:t xml:space="preserve"> kirkon keskusrahaston taloussuunnitelman ja talousarvion hyväksymisen yhteydessä</w:t>
      </w:r>
      <w:r w:rsidR="007A258E" w:rsidRPr="00FD3F9A">
        <w:rPr>
          <w:rFonts w:ascii="Times New Roman" w:hAnsi="Times New Roman"/>
          <w:sz w:val="24"/>
          <w:szCs w:val="24"/>
        </w:rPr>
        <w:t xml:space="preserve">. </w:t>
      </w:r>
      <w:r w:rsidR="00F819F1">
        <w:rPr>
          <w:rFonts w:ascii="Times New Roman" w:hAnsi="Times New Roman"/>
          <w:sz w:val="24"/>
          <w:szCs w:val="24"/>
        </w:rPr>
        <w:t>Lisäksi k</w:t>
      </w:r>
      <w:r w:rsidR="007A258E" w:rsidRPr="00FD3F9A">
        <w:rPr>
          <w:rFonts w:ascii="Times New Roman" w:hAnsi="Times New Roman"/>
          <w:sz w:val="24"/>
          <w:szCs w:val="24"/>
        </w:rPr>
        <w:t>irkolliskokouksen päättämä osa rahoituksesta voi</w:t>
      </w:r>
      <w:r w:rsidR="005D6919" w:rsidRPr="00FD3F9A">
        <w:rPr>
          <w:rFonts w:ascii="Times New Roman" w:hAnsi="Times New Roman"/>
          <w:sz w:val="24"/>
          <w:szCs w:val="24"/>
        </w:rPr>
        <w:t>taisii</w:t>
      </w:r>
      <w:r w:rsidR="007A258E" w:rsidRPr="00FD3F9A">
        <w:rPr>
          <w:rFonts w:ascii="Times New Roman" w:hAnsi="Times New Roman"/>
          <w:sz w:val="24"/>
          <w:szCs w:val="24"/>
        </w:rPr>
        <w:t xml:space="preserve">n käyttää kirkon yhteisen jäsenrekisterin ylläpidosta ja kehittämisestä kirkkohallitukselle aiheutuviin kustannuksiin ja </w:t>
      </w:r>
      <w:r w:rsidR="005D6919" w:rsidRPr="00FD3F9A">
        <w:rPr>
          <w:rFonts w:ascii="Times New Roman" w:hAnsi="Times New Roman"/>
          <w:sz w:val="24"/>
          <w:szCs w:val="24"/>
        </w:rPr>
        <w:t>osa rahoituksesta voitaisii</w:t>
      </w:r>
      <w:r w:rsidR="007A258E" w:rsidRPr="00FD3F9A">
        <w:rPr>
          <w:rFonts w:ascii="Times New Roman" w:hAnsi="Times New Roman"/>
          <w:sz w:val="24"/>
          <w:szCs w:val="24"/>
        </w:rPr>
        <w:t xml:space="preserve">n ohjata suoraan kulttuurihistoriallisesti arvokkaiden rakennusten ja irtaimistojen peruskorjaus- ja kunnostuskuluihin. </w:t>
      </w:r>
      <w:r w:rsidR="005D6919" w:rsidRPr="00FD3F9A">
        <w:rPr>
          <w:rFonts w:ascii="Times New Roman" w:hAnsi="Times New Roman"/>
          <w:sz w:val="24"/>
          <w:szCs w:val="24"/>
        </w:rPr>
        <w:t>Kirkkohallitus huolehtisi</w:t>
      </w:r>
      <w:r w:rsidR="007A258E" w:rsidRPr="00FD3F9A">
        <w:rPr>
          <w:rFonts w:ascii="Times New Roman" w:hAnsi="Times New Roman"/>
          <w:sz w:val="24"/>
          <w:szCs w:val="24"/>
        </w:rPr>
        <w:t xml:space="preserve"> rahoituksen jakamisesta kirkolliskokouksen päätöksen mukaisesti.</w:t>
      </w:r>
    </w:p>
    <w:p w14:paraId="431EDA76" w14:textId="77777777" w:rsidR="007A258E" w:rsidRPr="00FD3F9A" w:rsidRDefault="007A258E" w:rsidP="00925F98">
      <w:pPr>
        <w:spacing w:after="0" w:line="240" w:lineRule="auto"/>
        <w:ind w:left="1276" w:hanging="1276"/>
        <w:jc w:val="both"/>
        <w:rPr>
          <w:rFonts w:ascii="Times New Roman" w:hAnsi="Times New Roman"/>
          <w:sz w:val="24"/>
          <w:szCs w:val="24"/>
        </w:rPr>
      </w:pPr>
    </w:p>
    <w:p w14:paraId="11AFB10B" w14:textId="77777777" w:rsidR="00C449F7" w:rsidRPr="00FD3F9A" w:rsidRDefault="007A258E" w:rsidP="00925F98">
      <w:pPr>
        <w:spacing w:after="0" w:line="240" w:lineRule="auto"/>
        <w:ind w:left="1276" w:hanging="1276"/>
        <w:jc w:val="both"/>
        <w:rPr>
          <w:rFonts w:ascii="Times New Roman" w:hAnsi="Times New Roman"/>
          <w:sz w:val="24"/>
          <w:szCs w:val="24"/>
        </w:rPr>
      </w:pPr>
      <w:r w:rsidRPr="00FD3F9A">
        <w:rPr>
          <w:rFonts w:ascii="Times New Roman" w:hAnsi="Times New Roman"/>
          <w:sz w:val="24"/>
          <w:szCs w:val="24"/>
        </w:rPr>
        <w:tab/>
        <w:t>Kirkkohallituksen esityksen mukaan seurakuntien ja seurakuntayhtymien vuosittaisten keskusra</w:t>
      </w:r>
      <w:r w:rsidR="005D6919" w:rsidRPr="00FD3F9A">
        <w:rPr>
          <w:rFonts w:ascii="Times New Roman" w:hAnsi="Times New Roman"/>
          <w:sz w:val="24"/>
          <w:szCs w:val="24"/>
        </w:rPr>
        <w:t>hastomaksujen määräytymisperusteita tarkistettaisiin</w:t>
      </w:r>
      <w:r w:rsidR="00F819F1">
        <w:rPr>
          <w:rFonts w:ascii="Times New Roman" w:hAnsi="Times New Roman"/>
          <w:sz w:val="24"/>
          <w:szCs w:val="24"/>
        </w:rPr>
        <w:t>, koska seurakunnat eivät enää saisi yhteisöveron jako-osuutta</w:t>
      </w:r>
      <w:r w:rsidR="005D6919" w:rsidRPr="00FD3F9A">
        <w:rPr>
          <w:rFonts w:ascii="Times New Roman" w:hAnsi="Times New Roman"/>
          <w:sz w:val="24"/>
          <w:szCs w:val="24"/>
        </w:rPr>
        <w:t xml:space="preserve">. Uudistus mahdollistaisi seurakuntien kirkon keskusrahastolle maksaman perusmaksun alentamisen, </w:t>
      </w:r>
      <w:r w:rsidR="00F819F1">
        <w:rPr>
          <w:rFonts w:ascii="Times New Roman" w:hAnsi="Times New Roman"/>
          <w:sz w:val="24"/>
          <w:szCs w:val="24"/>
        </w:rPr>
        <w:t>sillä</w:t>
      </w:r>
      <w:r w:rsidR="005D6919" w:rsidRPr="00FD3F9A">
        <w:rPr>
          <w:rFonts w:ascii="Times New Roman" w:hAnsi="Times New Roman"/>
          <w:sz w:val="24"/>
          <w:szCs w:val="24"/>
        </w:rPr>
        <w:t xml:space="preserve"> jatkossa kirkon yhteisen jäsenrekisterin ylläpitoon liittyvät tehtävät sekä avustukset seurakuntien kulttuurihistoriallisesti arvokkaiden rakennusten ja irtaimistojen ylläpitoon</w:t>
      </w:r>
      <w:r w:rsidR="00884EB6" w:rsidRPr="00FD3F9A">
        <w:rPr>
          <w:rFonts w:ascii="Times New Roman" w:hAnsi="Times New Roman"/>
          <w:sz w:val="24"/>
          <w:szCs w:val="24"/>
        </w:rPr>
        <w:t xml:space="preserve"> katettaisiin saadulla</w:t>
      </w:r>
      <w:r w:rsidR="00F819F1">
        <w:rPr>
          <w:rFonts w:ascii="Times New Roman" w:hAnsi="Times New Roman"/>
          <w:sz w:val="24"/>
          <w:szCs w:val="24"/>
        </w:rPr>
        <w:t xml:space="preserve"> valtion</w:t>
      </w:r>
      <w:r w:rsidR="00884EB6" w:rsidRPr="00FD3F9A">
        <w:rPr>
          <w:rFonts w:ascii="Times New Roman" w:hAnsi="Times New Roman"/>
          <w:sz w:val="24"/>
          <w:szCs w:val="24"/>
        </w:rPr>
        <w:t xml:space="preserve"> rahoituksella.</w:t>
      </w:r>
      <w:r w:rsidR="005D6919" w:rsidRPr="00FD3F9A">
        <w:rPr>
          <w:rFonts w:ascii="Times New Roman" w:hAnsi="Times New Roman"/>
          <w:sz w:val="24"/>
          <w:szCs w:val="24"/>
        </w:rPr>
        <w:t xml:space="preserve"> Samalla luovuttaisiin yhteisöveron jako-osuuden perusteella määräytyvästä lisämaksusta.</w:t>
      </w:r>
    </w:p>
    <w:p w14:paraId="1C27B41C" w14:textId="77777777" w:rsidR="00C449F7" w:rsidRPr="00FD3F9A" w:rsidRDefault="00C449F7" w:rsidP="00925F98">
      <w:pPr>
        <w:spacing w:after="0" w:line="240" w:lineRule="auto"/>
        <w:ind w:left="1276" w:hanging="1276"/>
        <w:jc w:val="both"/>
        <w:rPr>
          <w:rFonts w:ascii="Times New Roman" w:hAnsi="Times New Roman"/>
          <w:sz w:val="24"/>
          <w:szCs w:val="24"/>
        </w:rPr>
      </w:pPr>
    </w:p>
    <w:p w14:paraId="3A356A18" w14:textId="77777777" w:rsidR="00C449F7" w:rsidRPr="00FD3F9A" w:rsidRDefault="00C449F7" w:rsidP="00925F98">
      <w:pPr>
        <w:spacing w:after="0" w:line="240" w:lineRule="auto"/>
        <w:ind w:left="1276" w:hanging="1276"/>
        <w:jc w:val="both"/>
        <w:rPr>
          <w:rFonts w:ascii="Times New Roman" w:hAnsi="Times New Roman"/>
          <w:sz w:val="24"/>
          <w:szCs w:val="24"/>
        </w:rPr>
      </w:pPr>
      <w:r w:rsidRPr="00FD3F9A">
        <w:rPr>
          <w:rFonts w:ascii="Times New Roman" w:hAnsi="Times New Roman"/>
          <w:sz w:val="24"/>
          <w:szCs w:val="24"/>
        </w:rPr>
        <w:tab/>
        <w:t>Kirkkohallituksen esityksessä ehdotetaan lisäksi kirkkojärjestykseen uutta säännöstä siitä, ettei kirkkohallitus voisi delegoida rahoitukseen liittyvää jakopäätöstä kirkkohallituksen jaostolle, virastokollegiolle tai viranhaltijalle. Samoin säädettäisiin siitä, että kirkkohallituksella olisi oikeus saada seurakunnilta ja seurakuntayhtymiltä riittävää ja oikeaa tietoa rahoituksen käytöstä.</w:t>
      </w:r>
    </w:p>
    <w:p w14:paraId="2E33DEFB" w14:textId="77777777" w:rsidR="00C449F7" w:rsidRPr="00FD3F9A" w:rsidRDefault="00C449F7" w:rsidP="00925F98">
      <w:pPr>
        <w:spacing w:after="0" w:line="240" w:lineRule="auto"/>
        <w:ind w:left="1276" w:hanging="1276"/>
        <w:jc w:val="both"/>
        <w:rPr>
          <w:rFonts w:ascii="Times New Roman" w:hAnsi="Times New Roman"/>
          <w:sz w:val="24"/>
          <w:szCs w:val="24"/>
        </w:rPr>
      </w:pPr>
    </w:p>
    <w:p w14:paraId="16FE08DF" w14:textId="77777777" w:rsidR="00B23D06" w:rsidRPr="00FD3F9A" w:rsidRDefault="00B23D06" w:rsidP="00925F98">
      <w:pPr>
        <w:spacing w:after="0" w:line="240" w:lineRule="auto"/>
        <w:ind w:left="1276" w:hanging="1276"/>
        <w:jc w:val="both"/>
        <w:rPr>
          <w:rFonts w:ascii="Times New Roman" w:hAnsi="Times New Roman"/>
          <w:b/>
          <w:i/>
          <w:sz w:val="24"/>
          <w:szCs w:val="24"/>
        </w:rPr>
      </w:pPr>
      <w:r w:rsidRPr="00FD3F9A">
        <w:rPr>
          <w:rFonts w:ascii="Times New Roman" w:hAnsi="Times New Roman"/>
          <w:sz w:val="24"/>
          <w:szCs w:val="24"/>
        </w:rPr>
        <w:tab/>
      </w:r>
      <w:r w:rsidRPr="00FD3F9A">
        <w:rPr>
          <w:rFonts w:ascii="Times New Roman" w:hAnsi="Times New Roman"/>
          <w:b/>
          <w:i/>
          <w:sz w:val="24"/>
          <w:szCs w:val="24"/>
        </w:rPr>
        <w:t>Lakivaliokunnan kannanotto</w:t>
      </w:r>
    </w:p>
    <w:p w14:paraId="2AA703A4" w14:textId="77777777" w:rsidR="00B23D06" w:rsidRPr="00FD3F9A" w:rsidRDefault="00B23D06" w:rsidP="00925F98">
      <w:pPr>
        <w:spacing w:after="0" w:line="240" w:lineRule="auto"/>
        <w:ind w:left="1276" w:hanging="1276"/>
        <w:jc w:val="both"/>
        <w:rPr>
          <w:rFonts w:ascii="Times New Roman" w:hAnsi="Times New Roman"/>
          <w:sz w:val="24"/>
          <w:szCs w:val="24"/>
        </w:rPr>
      </w:pPr>
    </w:p>
    <w:p w14:paraId="64437FFF" w14:textId="4E82610F" w:rsidR="00363AC0" w:rsidRDefault="00363AC0" w:rsidP="00D0281F">
      <w:pPr>
        <w:spacing w:after="0" w:line="240" w:lineRule="auto"/>
        <w:ind w:left="1276" w:hanging="1276"/>
        <w:jc w:val="both"/>
        <w:rPr>
          <w:rFonts w:ascii="Times New Roman" w:hAnsi="Times New Roman"/>
          <w:sz w:val="24"/>
          <w:szCs w:val="24"/>
        </w:rPr>
      </w:pPr>
      <w:r>
        <w:rPr>
          <w:rFonts w:ascii="Times New Roman" w:hAnsi="Times New Roman"/>
          <w:sz w:val="24"/>
          <w:szCs w:val="24"/>
        </w:rPr>
        <w:tab/>
        <w:t>Lakiva</w:t>
      </w:r>
      <w:r w:rsidR="005071F0">
        <w:rPr>
          <w:rFonts w:ascii="Times New Roman" w:hAnsi="Times New Roman"/>
          <w:sz w:val="24"/>
          <w:szCs w:val="24"/>
        </w:rPr>
        <w:t>liokunta</w:t>
      </w:r>
      <w:r>
        <w:rPr>
          <w:rFonts w:ascii="Times New Roman" w:hAnsi="Times New Roman"/>
          <w:sz w:val="24"/>
          <w:szCs w:val="24"/>
        </w:rPr>
        <w:t xml:space="preserve"> </w:t>
      </w:r>
      <w:r w:rsidR="005071F0">
        <w:rPr>
          <w:rFonts w:ascii="Times New Roman" w:hAnsi="Times New Roman"/>
          <w:sz w:val="24"/>
          <w:szCs w:val="24"/>
        </w:rPr>
        <w:t>on tarkastel</w:t>
      </w:r>
      <w:r w:rsidR="006E109B">
        <w:rPr>
          <w:rFonts w:ascii="Times New Roman" w:hAnsi="Times New Roman"/>
          <w:sz w:val="24"/>
          <w:szCs w:val="24"/>
        </w:rPr>
        <w:t>l</w:t>
      </w:r>
      <w:r w:rsidR="005071F0">
        <w:rPr>
          <w:rFonts w:ascii="Times New Roman" w:hAnsi="Times New Roman"/>
          <w:sz w:val="24"/>
          <w:szCs w:val="24"/>
        </w:rPr>
        <w:t>ut</w:t>
      </w:r>
      <w:r>
        <w:rPr>
          <w:rFonts w:ascii="Times New Roman" w:hAnsi="Times New Roman"/>
          <w:sz w:val="24"/>
          <w:szCs w:val="24"/>
        </w:rPr>
        <w:t>, ovatko esitetyt kirkkolain ja kirkkojärjestyksen säännökset sopusoinnussa</w:t>
      </w:r>
      <w:r w:rsidR="005071F0">
        <w:rPr>
          <w:rFonts w:ascii="Times New Roman" w:hAnsi="Times New Roman"/>
          <w:sz w:val="24"/>
          <w:szCs w:val="24"/>
        </w:rPr>
        <w:t xml:space="preserve"> ehdotetun</w:t>
      </w:r>
      <w:r>
        <w:rPr>
          <w:rFonts w:ascii="Times New Roman" w:hAnsi="Times New Roman"/>
          <w:sz w:val="24"/>
          <w:szCs w:val="24"/>
        </w:rPr>
        <w:t xml:space="preserve"> rahoituslain säännösten kanssa</w:t>
      </w:r>
      <w:r w:rsidR="005071F0">
        <w:rPr>
          <w:rFonts w:ascii="Times New Roman" w:hAnsi="Times New Roman"/>
          <w:sz w:val="24"/>
          <w:szCs w:val="24"/>
        </w:rPr>
        <w:t xml:space="preserve"> ja onko niissä otettu huomioon se, että seurakunnat eivät jatkossa saa osuutta yhteisöveron tuotosta</w:t>
      </w:r>
      <w:r>
        <w:rPr>
          <w:rFonts w:ascii="Times New Roman" w:hAnsi="Times New Roman"/>
          <w:sz w:val="24"/>
          <w:szCs w:val="24"/>
        </w:rPr>
        <w:t>.</w:t>
      </w:r>
    </w:p>
    <w:p w14:paraId="0C92362D" w14:textId="77777777" w:rsidR="00363AC0" w:rsidRDefault="00363AC0" w:rsidP="00D0281F">
      <w:pPr>
        <w:spacing w:after="0" w:line="240" w:lineRule="auto"/>
        <w:ind w:left="1276" w:hanging="1276"/>
        <w:jc w:val="both"/>
        <w:rPr>
          <w:rFonts w:ascii="Times New Roman" w:hAnsi="Times New Roman"/>
          <w:sz w:val="24"/>
          <w:szCs w:val="24"/>
        </w:rPr>
      </w:pPr>
    </w:p>
    <w:p w14:paraId="6AB5BF6E" w14:textId="77777777" w:rsidR="00BC5EDD" w:rsidRDefault="00363AC0" w:rsidP="00BC5EDD">
      <w:pPr>
        <w:spacing w:after="0" w:line="240" w:lineRule="auto"/>
        <w:ind w:left="1276" w:hanging="1276"/>
        <w:jc w:val="both"/>
        <w:rPr>
          <w:rFonts w:ascii="Times New Roman" w:hAnsi="Times New Roman"/>
          <w:sz w:val="24"/>
          <w:szCs w:val="24"/>
        </w:rPr>
      </w:pPr>
      <w:r>
        <w:rPr>
          <w:rFonts w:ascii="Times New Roman" w:hAnsi="Times New Roman"/>
          <w:sz w:val="24"/>
          <w:szCs w:val="24"/>
        </w:rPr>
        <w:tab/>
      </w:r>
      <w:r w:rsidR="00BC5EDD" w:rsidRPr="00FD3F9A">
        <w:rPr>
          <w:rFonts w:ascii="Times New Roman" w:hAnsi="Times New Roman"/>
          <w:sz w:val="24"/>
          <w:szCs w:val="24"/>
        </w:rPr>
        <w:t>Lakivaliokunta pitää kirkkohallituksen esitystä ja sen perusteluita hyvinä.</w:t>
      </w:r>
    </w:p>
    <w:p w14:paraId="597DDCD7" w14:textId="77777777" w:rsidR="00BC5EDD" w:rsidRPr="00FD3F9A" w:rsidRDefault="00BC5EDD" w:rsidP="00BC5EDD">
      <w:pPr>
        <w:spacing w:after="0" w:line="240" w:lineRule="auto"/>
        <w:ind w:left="1276" w:hanging="1276"/>
        <w:jc w:val="both"/>
        <w:rPr>
          <w:rFonts w:ascii="Times New Roman" w:hAnsi="Times New Roman"/>
          <w:sz w:val="24"/>
          <w:szCs w:val="24"/>
        </w:rPr>
      </w:pPr>
    </w:p>
    <w:p w14:paraId="60351C56" w14:textId="4C8E03F0" w:rsidR="00363AC0" w:rsidRDefault="00BC5EDD" w:rsidP="00D0281F">
      <w:pPr>
        <w:spacing w:after="0" w:line="240" w:lineRule="auto"/>
        <w:ind w:left="1276" w:hanging="1276"/>
        <w:jc w:val="both"/>
        <w:rPr>
          <w:rFonts w:ascii="Times New Roman" w:hAnsi="Times New Roman"/>
          <w:sz w:val="24"/>
          <w:szCs w:val="24"/>
        </w:rPr>
      </w:pPr>
      <w:r>
        <w:rPr>
          <w:rFonts w:ascii="Times New Roman" w:hAnsi="Times New Roman"/>
          <w:sz w:val="24"/>
          <w:szCs w:val="24"/>
        </w:rPr>
        <w:tab/>
      </w:r>
      <w:r w:rsidR="00363AC0">
        <w:rPr>
          <w:rFonts w:ascii="Times New Roman" w:hAnsi="Times New Roman"/>
          <w:sz w:val="24"/>
          <w:szCs w:val="24"/>
        </w:rPr>
        <w:t>Ehdotetun rahoituslain 3 §:n mukaan rahoitus maksetaan kirkon keskusrahastolle kuukausittain yhtä suurina erinä. Rahoituksen jakamisesta edelleen kirkon keskusrahastosta seurakunnille ja seurakuntayhtymille säädetään erikseen.</w:t>
      </w:r>
      <w:r w:rsidR="00B23D06" w:rsidRPr="00FD3F9A">
        <w:rPr>
          <w:rFonts w:ascii="Times New Roman" w:hAnsi="Times New Roman"/>
          <w:sz w:val="24"/>
          <w:szCs w:val="24"/>
        </w:rPr>
        <w:tab/>
      </w:r>
    </w:p>
    <w:p w14:paraId="753A34B8" w14:textId="7F39F43C" w:rsidR="00363AC0" w:rsidRPr="00FD3F9A" w:rsidRDefault="00363AC0" w:rsidP="00925F98">
      <w:pPr>
        <w:spacing w:after="0" w:line="240" w:lineRule="auto"/>
        <w:ind w:left="1276" w:hanging="1276"/>
        <w:jc w:val="both"/>
        <w:rPr>
          <w:rFonts w:ascii="Times New Roman" w:hAnsi="Times New Roman"/>
          <w:sz w:val="24"/>
          <w:szCs w:val="24"/>
        </w:rPr>
      </w:pPr>
    </w:p>
    <w:p w14:paraId="55055DA5" w14:textId="08F9948E" w:rsidR="00F8723B" w:rsidRPr="00FD3F9A" w:rsidRDefault="009223CB" w:rsidP="00F8723B">
      <w:pPr>
        <w:spacing w:after="0" w:line="240" w:lineRule="auto"/>
        <w:ind w:left="1276" w:hanging="1276"/>
        <w:jc w:val="both"/>
        <w:rPr>
          <w:rFonts w:ascii="Times New Roman" w:hAnsi="Times New Roman"/>
          <w:sz w:val="24"/>
          <w:szCs w:val="24"/>
        </w:rPr>
      </w:pPr>
      <w:r>
        <w:rPr>
          <w:rFonts w:ascii="Times New Roman" w:hAnsi="Times New Roman"/>
          <w:sz w:val="24"/>
          <w:szCs w:val="24"/>
        </w:rPr>
        <w:tab/>
      </w:r>
      <w:r w:rsidR="00F8723B" w:rsidRPr="00FD3F9A">
        <w:rPr>
          <w:rFonts w:ascii="Times New Roman" w:hAnsi="Times New Roman"/>
          <w:sz w:val="24"/>
          <w:szCs w:val="24"/>
        </w:rPr>
        <w:t xml:space="preserve">Lakivaliokunta pitää </w:t>
      </w:r>
      <w:r w:rsidR="004F3FC3">
        <w:rPr>
          <w:rFonts w:ascii="Times New Roman" w:hAnsi="Times New Roman"/>
          <w:sz w:val="24"/>
          <w:szCs w:val="24"/>
        </w:rPr>
        <w:t>perusteltuna</w:t>
      </w:r>
      <w:r w:rsidR="00F8723B" w:rsidRPr="00FD3F9A">
        <w:rPr>
          <w:rFonts w:ascii="Times New Roman" w:hAnsi="Times New Roman"/>
          <w:sz w:val="24"/>
          <w:szCs w:val="24"/>
        </w:rPr>
        <w:t>, että kirkolliskokous päättää ehdotetussa rahoituslaissa tarkoitetun rahoituksen jakoperusteista seurakunnille ja seurakuntayhtymille.</w:t>
      </w:r>
      <w:r w:rsidR="00A629CF" w:rsidRPr="00FD3F9A">
        <w:rPr>
          <w:rFonts w:ascii="Times New Roman" w:hAnsi="Times New Roman"/>
          <w:sz w:val="24"/>
          <w:szCs w:val="24"/>
        </w:rPr>
        <w:t xml:space="preserve"> Lakivaliokunta pitää </w:t>
      </w:r>
      <w:r>
        <w:rPr>
          <w:rFonts w:ascii="Times New Roman" w:hAnsi="Times New Roman"/>
          <w:sz w:val="24"/>
          <w:szCs w:val="24"/>
        </w:rPr>
        <w:t>välttämättömänä</w:t>
      </w:r>
      <w:r w:rsidR="00A629CF" w:rsidRPr="00FD3F9A">
        <w:rPr>
          <w:rFonts w:ascii="Times New Roman" w:hAnsi="Times New Roman"/>
          <w:sz w:val="24"/>
          <w:szCs w:val="24"/>
        </w:rPr>
        <w:t>, että osa rahoituksesta voitaisiin</w:t>
      </w:r>
      <w:r w:rsidR="00385212">
        <w:rPr>
          <w:rFonts w:ascii="Times New Roman" w:hAnsi="Times New Roman"/>
          <w:sz w:val="24"/>
          <w:szCs w:val="24"/>
        </w:rPr>
        <w:t xml:space="preserve"> kirkolliskokouksen päätöksen mukaisesti</w:t>
      </w:r>
      <w:r w:rsidR="00A629CF" w:rsidRPr="00FD3F9A">
        <w:rPr>
          <w:rFonts w:ascii="Times New Roman" w:hAnsi="Times New Roman"/>
          <w:sz w:val="24"/>
          <w:szCs w:val="24"/>
        </w:rPr>
        <w:t xml:space="preserve"> käyttää</w:t>
      </w:r>
      <w:r w:rsidR="00385212">
        <w:rPr>
          <w:rFonts w:ascii="Times New Roman" w:hAnsi="Times New Roman"/>
          <w:sz w:val="24"/>
          <w:szCs w:val="24"/>
        </w:rPr>
        <w:t xml:space="preserve"> suoraan</w:t>
      </w:r>
      <w:r w:rsidR="00A629CF" w:rsidRPr="00FD3F9A">
        <w:rPr>
          <w:rFonts w:ascii="Times New Roman" w:hAnsi="Times New Roman"/>
          <w:sz w:val="24"/>
          <w:szCs w:val="24"/>
        </w:rPr>
        <w:t xml:space="preserve"> kirkon yhteisen jäsenrekisterin kustannuksiin ja kulttuurihistoriallisesti arvokkaiden rakennusten ja irtaimistojen peruskorjaus- ja kunnostuskuluihin. </w:t>
      </w:r>
      <w:r w:rsidR="00A21DA2">
        <w:rPr>
          <w:rFonts w:ascii="Times New Roman" w:hAnsi="Times New Roman"/>
          <w:sz w:val="24"/>
          <w:szCs w:val="24"/>
        </w:rPr>
        <w:t>Käytännössä rahoituksen jakamisesta seurakunnille ja seurakuntayhtymille huolehtisi kirkon keskusrahaston hallituksena toimiva kirkkohallitus.</w:t>
      </w:r>
      <w:r w:rsidR="00A730BB">
        <w:rPr>
          <w:rFonts w:ascii="Times New Roman" w:hAnsi="Times New Roman"/>
          <w:sz w:val="24"/>
          <w:szCs w:val="24"/>
        </w:rPr>
        <w:t xml:space="preserve"> Lakivaliokunta pitää tärkeänä kirkkojärjestykseen otettavaa säännöstä siitä, että rahoitusta koskevaa päätösvaltaa ei voida delegoida kirkkohallituksen täysistunnolta jaostolle tai virastokollegiolle.</w:t>
      </w:r>
    </w:p>
    <w:p w14:paraId="49E664DF" w14:textId="77777777" w:rsidR="00A629CF" w:rsidRPr="00FD3F9A" w:rsidRDefault="00A629CF" w:rsidP="00F8723B">
      <w:pPr>
        <w:spacing w:after="0" w:line="240" w:lineRule="auto"/>
        <w:ind w:left="1276" w:hanging="1276"/>
        <w:jc w:val="both"/>
        <w:rPr>
          <w:rFonts w:ascii="Times New Roman" w:hAnsi="Times New Roman"/>
          <w:sz w:val="24"/>
          <w:szCs w:val="24"/>
        </w:rPr>
      </w:pPr>
    </w:p>
    <w:p w14:paraId="26B8A85D" w14:textId="6DFAB601" w:rsidR="00A629CF" w:rsidRPr="00FD3F9A" w:rsidRDefault="00A629CF" w:rsidP="00F8723B">
      <w:pPr>
        <w:spacing w:after="0" w:line="240" w:lineRule="auto"/>
        <w:ind w:left="1276" w:hanging="1276"/>
        <w:jc w:val="both"/>
        <w:rPr>
          <w:rFonts w:ascii="Times New Roman" w:hAnsi="Times New Roman"/>
          <w:sz w:val="24"/>
          <w:szCs w:val="24"/>
        </w:rPr>
      </w:pPr>
      <w:r w:rsidRPr="00FD3F9A">
        <w:rPr>
          <w:rFonts w:ascii="Times New Roman" w:hAnsi="Times New Roman"/>
          <w:sz w:val="24"/>
          <w:szCs w:val="24"/>
        </w:rPr>
        <w:tab/>
        <w:t>Lakivaliokunta toteaa lisäksi, että on tarpeen säätää kirkkohallitukselle oikeus saada seurakunnilta ja seurakuntayhtymiltä tietoa siitä, että keskusrahastosta myönnetty avustus tai rahoitus on käytetty myöntämispäätöksessä tarkoitetulla tavalla.</w:t>
      </w:r>
      <w:r w:rsidR="00A21DA2">
        <w:rPr>
          <w:rFonts w:ascii="Times New Roman" w:hAnsi="Times New Roman"/>
          <w:sz w:val="24"/>
          <w:szCs w:val="24"/>
        </w:rPr>
        <w:t xml:space="preserve"> Tällä varmistetaan</w:t>
      </w:r>
      <w:r w:rsidR="00F21E07">
        <w:rPr>
          <w:rFonts w:ascii="Times New Roman" w:hAnsi="Times New Roman"/>
          <w:sz w:val="24"/>
          <w:szCs w:val="24"/>
        </w:rPr>
        <w:t xml:space="preserve"> yhtäältä se, että rahoitus voidaan jakaa oikeudenmukaisella tavalla ja toisaalta</w:t>
      </w:r>
      <w:r w:rsidR="00A21DA2">
        <w:rPr>
          <w:rFonts w:ascii="Times New Roman" w:hAnsi="Times New Roman"/>
          <w:sz w:val="24"/>
          <w:szCs w:val="24"/>
        </w:rPr>
        <w:t>, että kirkon keskusrahasto kykenee</w:t>
      </w:r>
      <w:r w:rsidR="004056BD">
        <w:rPr>
          <w:rFonts w:ascii="Times New Roman" w:hAnsi="Times New Roman"/>
          <w:sz w:val="24"/>
          <w:szCs w:val="24"/>
        </w:rPr>
        <w:t xml:space="preserve"> ehdotetun</w:t>
      </w:r>
      <w:r w:rsidR="00A21DA2">
        <w:rPr>
          <w:rFonts w:ascii="Times New Roman" w:hAnsi="Times New Roman"/>
          <w:sz w:val="24"/>
          <w:szCs w:val="24"/>
        </w:rPr>
        <w:t xml:space="preserve"> rahoituslain 4 §:n mukaisesti toimittamaan opetus- ja kulttuuriministeriölle sen määräämät</w:t>
      </w:r>
      <w:r w:rsidR="004056BD">
        <w:rPr>
          <w:rFonts w:ascii="Times New Roman" w:hAnsi="Times New Roman"/>
          <w:sz w:val="24"/>
          <w:szCs w:val="24"/>
        </w:rPr>
        <w:t xml:space="preserve"> ehdotetun</w:t>
      </w:r>
      <w:r w:rsidR="00A21DA2">
        <w:rPr>
          <w:rFonts w:ascii="Times New Roman" w:hAnsi="Times New Roman"/>
          <w:sz w:val="24"/>
          <w:szCs w:val="24"/>
        </w:rPr>
        <w:t xml:space="preserve"> rahoituslain 1 §:ssä tarkoitettujen tehtävien kustannusten seurantaa varten tarvittavat tiedot.</w:t>
      </w:r>
    </w:p>
    <w:p w14:paraId="151FBA1A" w14:textId="77777777" w:rsidR="00722207" w:rsidRPr="00FD3F9A" w:rsidRDefault="00722207" w:rsidP="00F8723B">
      <w:pPr>
        <w:spacing w:after="0" w:line="240" w:lineRule="auto"/>
        <w:ind w:left="1276" w:hanging="1276"/>
        <w:jc w:val="both"/>
        <w:rPr>
          <w:rFonts w:ascii="Times New Roman" w:hAnsi="Times New Roman"/>
          <w:sz w:val="24"/>
          <w:szCs w:val="24"/>
        </w:rPr>
      </w:pPr>
    </w:p>
    <w:p w14:paraId="7D332167" w14:textId="4B331BE6" w:rsidR="00722207" w:rsidRDefault="00722207" w:rsidP="00722207">
      <w:pPr>
        <w:spacing w:after="0" w:line="240" w:lineRule="auto"/>
        <w:ind w:left="1304" w:hanging="1304"/>
        <w:jc w:val="both"/>
        <w:rPr>
          <w:rFonts w:ascii="Times New Roman" w:eastAsia="Times New Roman" w:hAnsi="Times New Roman"/>
          <w:sz w:val="24"/>
          <w:szCs w:val="24"/>
        </w:rPr>
      </w:pPr>
      <w:r w:rsidRPr="00FD3F9A">
        <w:rPr>
          <w:rFonts w:ascii="Times New Roman" w:eastAsia="Times New Roman" w:hAnsi="Times New Roman"/>
          <w:sz w:val="24"/>
          <w:szCs w:val="24"/>
        </w:rPr>
        <w:tab/>
        <w:t xml:space="preserve">Lakivaliokunta pitää </w:t>
      </w:r>
      <w:r w:rsidR="00A21DA2">
        <w:rPr>
          <w:rFonts w:ascii="Times New Roman" w:eastAsia="Times New Roman" w:hAnsi="Times New Roman"/>
          <w:sz w:val="24"/>
          <w:szCs w:val="24"/>
        </w:rPr>
        <w:t>perusteltuna</w:t>
      </w:r>
      <w:r w:rsidR="006E29A7">
        <w:rPr>
          <w:rFonts w:ascii="Times New Roman" w:eastAsia="Times New Roman" w:hAnsi="Times New Roman"/>
          <w:sz w:val="24"/>
          <w:szCs w:val="24"/>
        </w:rPr>
        <w:t xml:space="preserve"> tavoitetta</w:t>
      </w:r>
      <w:r w:rsidRPr="00FD3F9A">
        <w:rPr>
          <w:rFonts w:ascii="Times New Roman" w:eastAsia="Times New Roman" w:hAnsi="Times New Roman"/>
          <w:sz w:val="24"/>
          <w:szCs w:val="24"/>
        </w:rPr>
        <w:t>, että esitetyt kirkkolain ja kirkkojärjestyksen muutokset tulevat voimaan 1 päivänä tammikuuta 2016 samanaikaisesti</w:t>
      </w:r>
      <w:r w:rsidR="006E29A7">
        <w:rPr>
          <w:rFonts w:ascii="Times New Roman" w:eastAsia="Times New Roman" w:hAnsi="Times New Roman"/>
          <w:sz w:val="24"/>
          <w:szCs w:val="24"/>
        </w:rPr>
        <w:t xml:space="preserve"> </w:t>
      </w:r>
      <w:r w:rsidRPr="00FD3F9A">
        <w:rPr>
          <w:rFonts w:ascii="Times New Roman" w:eastAsia="Times New Roman" w:hAnsi="Times New Roman"/>
          <w:sz w:val="24"/>
          <w:szCs w:val="24"/>
        </w:rPr>
        <w:t xml:space="preserve">kirkon keskushallintoa koskevan kirkkolain muutoksen </w:t>
      </w:r>
      <w:r w:rsidR="006E29A7">
        <w:rPr>
          <w:rFonts w:ascii="Times New Roman" w:eastAsia="Times New Roman" w:hAnsi="Times New Roman"/>
          <w:sz w:val="24"/>
          <w:szCs w:val="24"/>
        </w:rPr>
        <w:t xml:space="preserve">ja ehdotetun rahoituslain </w:t>
      </w:r>
      <w:r w:rsidR="006E29A7" w:rsidRPr="00FD3F9A">
        <w:rPr>
          <w:rFonts w:ascii="Times New Roman" w:eastAsia="Times New Roman" w:hAnsi="Times New Roman"/>
          <w:sz w:val="24"/>
          <w:szCs w:val="24"/>
        </w:rPr>
        <w:t>kanssa</w:t>
      </w:r>
      <w:r w:rsidRPr="00FD3F9A">
        <w:rPr>
          <w:rFonts w:ascii="Times New Roman" w:eastAsia="Times New Roman" w:hAnsi="Times New Roman"/>
          <w:sz w:val="24"/>
          <w:szCs w:val="24"/>
        </w:rPr>
        <w:t>.</w:t>
      </w:r>
      <w:r w:rsidRPr="00FD3F9A">
        <w:rPr>
          <w:rFonts w:ascii="Times New Roman" w:eastAsia="Times New Roman" w:hAnsi="Times New Roman"/>
          <w:sz w:val="24"/>
          <w:szCs w:val="24"/>
        </w:rPr>
        <w:tab/>
      </w:r>
    </w:p>
    <w:p w14:paraId="4891FC65" w14:textId="77777777" w:rsidR="00592046" w:rsidRDefault="00592046" w:rsidP="00722207">
      <w:pPr>
        <w:spacing w:after="0" w:line="240" w:lineRule="auto"/>
        <w:ind w:left="1304" w:hanging="1304"/>
        <w:jc w:val="both"/>
        <w:rPr>
          <w:rFonts w:ascii="Times New Roman" w:eastAsia="Times New Roman" w:hAnsi="Times New Roman"/>
          <w:sz w:val="24"/>
          <w:szCs w:val="24"/>
        </w:rPr>
      </w:pPr>
    </w:p>
    <w:p w14:paraId="238C8336" w14:textId="60928442" w:rsidR="00592046" w:rsidRPr="00FD3F9A" w:rsidRDefault="00592046" w:rsidP="00722207">
      <w:pPr>
        <w:spacing w:after="0" w:line="240" w:lineRule="auto"/>
        <w:ind w:left="1304" w:hanging="1304"/>
        <w:jc w:val="both"/>
        <w:rPr>
          <w:rFonts w:ascii="Times New Roman" w:eastAsia="Times New Roman" w:hAnsi="Times New Roman"/>
          <w:sz w:val="24"/>
          <w:szCs w:val="24"/>
        </w:rPr>
      </w:pPr>
      <w:r>
        <w:rPr>
          <w:rFonts w:ascii="Times New Roman" w:eastAsia="Times New Roman" w:hAnsi="Times New Roman"/>
          <w:sz w:val="24"/>
          <w:szCs w:val="24"/>
        </w:rPr>
        <w:lastRenderedPageBreak/>
        <w:tab/>
        <w:t>Lakivaliokunta yhtyy talousvaliokunnan kannanottoon siitä, että kirkolliskokous voisi ottaa jakoperusteisiin kantaa jo toukokuussa 2015.</w:t>
      </w:r>
    </w:p>
    <w:p w14:paraId="2D9561D5" w14:textId="77777777" w:rsidR="00722207" w:rsidRPr="00FD3F9A" w:rsidRDefault="00722207" w:rsidP="00722207">
      <w:pPr>
        <w:spacing w:after="0" w:line="240" w:lineRule="auto"/>
        <w:ind w:left="1304" w:hanging="1304"/>
        <w:jc w:val="both"/>
        <w:rPr>
          <w:rFonts w:ascii="Times New Roman" w:eastAsia="Times New Roman" w:hAnsi="Times New Roman"/>
          <w:sz w:val="24"/>
          <w:szCs w:val="24"/>
        </w:rPr>
      </w:pPr>
    </w:p>
    <w:p w14:paraId="56D6F421" w14:textId="77777777" w:rsidR="00DE03B8" w:rsidRPr="00FD3F9A" w:rsidRDefault="00DE03B8" w:rsidP="00D84DA6">
      <w:pPr>
        <w:pStyle w:val="MediumShading1-Accent1"/>
        <w:tabs>
          <w:tab w:val="left" w:pos="1823"/>
        </w:tabs>
        <w:ind w:left="1276" w:hanging="1276"/>
        <w:jc w:val="both"/>
        <w:rPr>
          <w:b/>
          <w:sz w:val="24"/>
          <w:szCs w:val="24"/>
        </w:rPr>
      </w:pPr>
    </w:p>
    <w:p w14:paraId="0F608855" w14:textId="77777777" w:rsidR="00580AD4" w:rsidRPr="00FD3F9A" w:rsidRDefault="00E160AC" w:rsidP="00FE6E12">
      <w:pPr>
        <w:tabs>
          <w:tab w:val="right" w:pos="9298"/>
        </w:tabs>
        <w:spacing w:after="0" w:line="240" w:lineRule="auto"/>
        <w:ind w:left="1276" w:hanging="1276"/>
        <w:jc w:val="both"/>
        <w:rPr>
          <w:rFonts w:ascii="Times New Roman" w:hAnsi="Times New Roman"/>
          <w:b/>
          <w:sz w:val="24"/>
          <w:szCs w:val="24"/>
        </w:rPr>
      </w:pPr>
      <w:r w:rsidRPr="00FD3F9A">
        <w:rPr>
          <w:rFonts w:ascii="Times New Roman" w:hAnsi="Times New Roman"/>
          <w:b/>
          <w:sz w:val="24"/>
          <w:szCs w:val="24"/>
        </w:rPr>
        <w:t>4</w:t>
      </w:r>
      <w:r w:rsidR="00AC7738" w:rsidRPr="00FD3F9A">
        <w:rPr>
          <w:rFonts w:ascii="Times New Roman" w:hAnsi="Times New Roman"/>
          <w:b/>
          <w:sz w:val="24"/>
          <w:szCs w:val="24"/>
        </w:rPr>
        <w:t>.2</w:t>
      </w:r>
      <w:r w:rsidR="00B6786E" w:rsidRPr="00FD3F9A">
        <w:rPr>
          <w:rFonts w:ascii="Times New Roman" w:hAnsi="Times New Roman"/>
          <w:b/>
          <w:sz w:val="24"/>
          <w:szCs w:val="24"/>
        </w:rPr>
        <w:t>. Yksityiskohtaiset perustelut</w:t>
      </w:r>
      <w:r w:rsidR="00FE6E12" w:rsidRPr="00FD3F9A">
        <w:rPr>
          <w:rFonts w:ascii="Times New Roman" w:hAnsi="Times New Roman"/>
          <w:b/>
          <w:sz w:val="24"/>
          <w:szCs w:val="24"/>
        </w:rPr>
        <w:tab/>
      </w:r>
    </w:p>
    <w:p w14:paraId="055ADF67" w14:textId="77777777" w:rsidR="003D1E22" w:rsidRPr="00FD3F9A" w:rsidRDefault="003D1E22" w:rsidP="00B1347B">
      <w:pPr>
        <w:pStyle w:val="MediumShading1-Accent1"/>
        <w:ind w:left="1276"/>
        <w:jc w:val="both"/>
        <w:rPr>
          <w:color w:val="FF0000"/>
          <w:sz w:val="24"/>
          <w:szCs w:val="24"/>
        </w:rPr>
      </w:pPr>
    </w:p>
    <w:p w14:paraId="0A392094" w14:textId="77777777" w:rsidR="006D1EA9" w:rsidRDefault="002E0D2C" w:rsidP="00722207">
      <w:pPr>
        <w:spacing w:after="0" w:line="240" w:lineRule="auto"/>
        <w:ind w:left="1304" w:hanging="1304"/>
        <w:jc w:val="both"/>
        <w:rPr>
          <w:rFonts w:ascii="Times New Roman" w:eastAsia="Times New Roman" w:hAnsi="Times New Roman"/>
          <w:sz w:val="24"/>
          <w:szCs w:val="24"/>
          <w:lang w:eastAsia="fi-FI"/>
        </w:rPr>
      </w:pPr>
      <w:r w:rsidRPr="00FD3F9A">
        <w:rPr>
          <w:rFonts w:ascii="Times New Roman" w:eastAsia="Times New Roman" w:hAnsi="Times New Roman"/>
          <w:sz w:val="24"/>
          <w:szCs w:val="24"/>
          <w:lang w:eastAsia="fi-FI"/>
        </w:rPr>
        <w:tab/>
      </w:r>
      <w:r w:rsidR="006D1EA9">
        <w:rPr>
          <w:rFonts w:ascii="Times New Roman" w:eastAsia="Times New Roman" w:hAnsi="Times New Roman"/>
          <w:sz w:val="24"/>
          <w:szCs w:val="24"/>
          <w:lang w:eastAsia="fi-FI"/>
        </w:rPr>
        <w:t>KL 20:7. Lakivaliokunta on laintarkastustoimikunnan ehdotuksen mukaisesti muuttanut pykälän 2 momentin 10 kohdan b alakohdan kielellisesti selkeämpään muotoon.</w:t>
      </w:r>
    </w:p>
    <w:p w14:paraId="4CA37D0C" w14:textId="77777777" w:rsidR="006D1EA9" w:rsidRDefault="006D1EA9" w:rsidP="00722207">
      <w:pPr>
        <w:spacing w:after="0" w:line="240" w:lineRule="auto"/>
        <w:ind w:left="1304" w:hanging="1304"/>
        <w:jc w:val="both"/>
        <w:rPr>
          <w:rFonts w:ascii="Times New Roman" w:eastAsia="Times New Roman" w:hAnsi="Times New Roman"/>
          <w:sz w:val="24"/>
          <w:szCs w:val="24"/>
          <w:lang w:eastAsia="fi-FI"/>
        </w:rPr>
      </w:pPr>
    </w:p>
    <w:p w14:paraId="37010070" w14:textId="7906F739" w:rsidR="006D1EA9" w:rsidRDefault="006D1EA9" w:rsidP="006D1EA9">
      <w:pPr>
        <w:spacing w:after="0" w:line="240" w:lineRule="auto"/>
        <w:ind w:left="1304" w:hanging="1304"/>
        <w:jc w:val="both"/>
        <w:rPr>
          <w:rFonts w:ascii="Times New Roman" w:eastAsia="Times New Roman" w:hAnsi="Times New Roman"/>
          <w:sz w:val="24"/>
          <w:szCs w:val="24"/>
          <w:lang w:eastAsia="fi-FI"/>
        </w:rPr>
      </w:pPr>
      <w:r>
        <w:rPr>
          <w:rFonts w:ascii="Times New Roman" w:eastAsia="Times New Roman" w:hAnsi="Times New Roman"/>
          <w:sz w:val="24"/>
          <w:szCs w:val="24"/>
          <w:lang w:eastAsia="fi-FI"/>
        </w:rPr>
        <w:tab/>
        <w:t xml:space="preserve">KJ 22:10. Lakivaliokunta on laintarkastustoimikunnan ehdotuksen mukaisesti muuttanut pykälän </w:t>
      </w:r>
      <w:r w:rsidR="00A3016C">
        <w:rPr>
          <w:rFonts w:ascii="Times New Roman" w:eastAsia="Times New Roman" w:hAnsi="Times New Roman"/>
          <w:sz w:val="24"/>
          <w:szCs w:val="24"/>
          <w:lang w:eastAsia="fi-FI"/>
        </w:rPr>
        <w:t>1 ja 3</w:t>
      </w:r>
      <w:r>
        <w:rPr>
          <w:rFonts w:ascii="Times New Roman" w:eastAsia="Times New Roman" w:hAnsi="Times New Roman"/>
          <w:sz w:val="24"/>
          <w:szCs w:val="24"/>
          <w:lang w:eastAsia="fi-FI"/>
        </w:rPr>
        <w:t xml:space="preserve"> momentin kielellisesti selkeämpään muotoon.</w:t>
      </w:r>
    </w:p>
    <w:p w14:paraId="47BFA675" w14:textId="77777777" w:rsidR="006D1EA9" w:rsidRDefault="006D1EA9" w:rsidP="00722207">
      <w:pPr>
        <w:spacing w:after="0" w:line="240" w:lineRule="auto"/>
        <w:ind w:left="1304" w:hanging="1304"/>
        <w:jc w:val="both"/>
        <w:rPr>
          <w:rFonts w:ascii="Times New Roman" w:eastAsia="Times New Roman" w:hAnsi="Times New Roman"/>
          <w:sz w:val="24"/>
          <w:szCs w:val="24"/>
          <w:lang w:eastAsia="fi-FI"/>
        </w:rPr>
      </w:pPr>
    </w:p>
    <w:p w14:paraId="1E61A7A7" w14:textId="77777777" w:rsidR="00B1347B" w:rsidRPr="00FD3F9A" w:rsidRDefault="00B1347B" w:rsidP="002E0D2C">
      <w:pPr>
        <w:spacing w:after="0" w:line="240" w:lineRule="auto"/>
        <w:ind w:left="1276" w:hanging="1276"/>
        <w:jc w:val="both"/>
        <w:rPr>
          <w:rFonts w:ascii="Times New Roman" w:hAnsi="Times New Roman"/>
          <w:sz w:val="24"/>
          <w:szCs w:val="24"/>
        </w:rPr>
      </w:pPr>
    </w:p>
    <w:p w14:paraId="236980A5" w14:textId="77777777" w:rsidR="00DC31DE" w:rsidRPr="00FD3F9A" w:rsidRDefault="00E160AC" w:rsidP="00DC31DE">
      <w:pPr>
        <w:spacing w:after="0" w:line="240" w:lineRule="auto"/>
        <w:ind w:left="1871" w:hanging="1871"/>
        <w:jc w:val="both"/>
        <w:rPr>
          <w:rFonts w:ascii="Times New Roman" w:hAnsi="Times New Roman"/>
          <w:b/>
          <w:sz w:val="24"/>
          <w:szCs w:val="24"/>
        </w:rPr>
      </w:pPr>
      <w:r w:rsidRPr="00FD3F9A">
        <w:rPr>
          <w:rFonts w:ascii="Times New Roman" w:hAnsi="Times New Roman"/>
          <w:b/>
          <w:sz w:val="24"/>
          <w:szCs w:val="24"/>
        </w:rPr>
        <w:t>5</w:t>
      </w:r>
      <w:r w:rsidR="00DC31DE" w:rsidRPr="00FD3F9A">
        <w:rPr>
          <w:rFonts w:ascii="Times New Roman" w:hAnsi="Times New Roman"/>
          <w:b/>
          <w:sz w:val="24"/>
          <w:szCs w:val="24"/>
        </w:rPr>
        <w:t>. Lakivaliokunnan ponsiesitys</w:t>
      </w:r>
    </w:p>
    <w:p w14:paraId="2178FEA7" w14:textId="77777777" w:rsidR="00770173" w:rsidRPr="00FD3F9A" w:rsidRDefault="00770173" w:rsidP="00031534">
      <w:pPr>
        <w:spacing w:line="240" w:lineRule="auto"/>
        <w:ind w:firstLine="1304"/>
        <w:rPr>
          <w:rFonts w:ascii="Times New Roman" w:hAnsi="Times New Roman"/>
          <w:sz w:val="24"/>
          <w:szCs w:val="24"/>
        </w:rPr>
      </w:pPr>
    </w:p>
    <w:p w14:paraId="39CE15CC" w14:textId="77777777" w:rsidR="00722207" w:rsidRPr="00FD3F9A" w:rsidRDefault="00DC31DE" w:rsidP="00E72A5D">
      <w:pPr>
        <w:pStyle w:val="MediumShading1-Accent1"/>
        <w:ind w:left="1276"/>
        <w:jc w:val="both"/>
        <w:rPr>
          <w:sz w:val="24"/>
          <w:szCs w:val="24"/>
        </w:rPr>
      </w:pPr>
      <w:r w:rsidRPr="00FD3F9A">
        <w:rPr>
          <w:sz w:val="24"/>
          <w:szCs w:val="24"/>
        </w:rPr>
        <w:t>Edellä esitetyin perustein lakivaliokunta esittää, että kirkolliskokous</w:t>
      </w:r>
    </w:p>
    <w:p w14:paraId="322717BD" w14:textId="77777777" w:rsidR="00722207" w:rsidRPr="00FD3F9A" w:rsidRDefault="00722207" w:rsidP="00E72A5D">
      <w:pPr>
        <w:pStyle w:val="MediumShading1-Accent1"/>
        <w:ind w:left="1276"/>
        <w:jc w:val="both"/>
        <w:rPr>
          <w:sz w:val="24"/>
          <w:szCs w:val="24"/>
        </w:rPr>
      </w:pPr>
    </w:p>
    <w:p w14:paraId="20C68554" w14:textId="77777777" w:rsidR="00722207" w:rsidRPr="00FD3F9A" w:rsidRDefault="00722207" w:rsidP="00E72A5D">
      <w:pPr>
        <w:pStyle w:val="MediumShading1-Accent1"/>
        <w:ind w:left="1276"/>
        <w:jc w:val="both"/>
        <w:rPr>
          <w:sz w:val="24"/>
          <w:szCs w:val="24"/>
        </w:rPr>
      </w:pPr>
      <w:r w:rsidRPr="00FD3F9A">
        <w:rPr>
          <w:sz w:val="24"/>
          <w:szCs w:val="24"/>
        </w:rPr>
        <w:t>1) päättäisi ehdottaa valtioneuvostolle, että se ryhtyisi toimenpiteisiin sellaisen lain säätämiseksi, jolla</w:t>
      </w:r>
    </w:p>
    <w:p w14:paraId="7AF5AEEB" w14:textId="77777777" w:rsidR="00722207" w:rsidRPr="00FD3F9A" w:rsidRDefault="00722207" w:rsidP="00E72A5D">
      <w:pPr>
        <w:pStyle w:val="MediumShading1-Accent1"/>
        <w:ind w:left="1276"/>
        <w:jc w:val="both"/>
        <w:rPr>
          <w:sz w:val="24"/>
          <w:szCs w:val="24"/>
        </w:rPr>
      </w:pPr>
    </w:p>
    <w:p w14:paraId="3E44718C" w14:textId="77777777" w:rsidR="00C2266E" w:rsidRPr="00FD3F9A" w:rsidRDefault="00B202C8" w:rsidP="00B202C8">
      <w:pPr>
        <w:spacing w:after="0" w:line="240" w:lineRule="auto"/>
        <w:jc w:val="both"/>
        <w:rPr>
          <w:rFonts w:ascii="Times New Roman" w:eastAsia="Times New Roman" w:hAnsi="Times New Roman"/>
          <w:sz w:val="24"/>
          <w:szCs w:val="24"/>
          <w:lang w:eastAsia="fi-FI"/>
        </w:rPr>
      </w:pPr>
      <w:r w:rsidRPr="00FD3F9A">
        <w:rPr>
          <w:rFonts w:ascii="Times New Roman" w:eastAsia="Times New Roman" w:hAnsi="Times New Roman"/>
          <w:i/>
          <w:sz w:val="24"/>
          <w:szCs w:val="24"/>
          <w:lang w:eastAsia="fi-FI"/>
        </w:rPr>
        <w:t xml:space="preserve">   </w:t>
      </w:r>
      <w:r w:rsidR="00C2266E" w:rsidRPr="00FD3F9A">
        <w:rPr>
          <w:rFonts w:ascii="Times New Roman" w:eastAsia="Times New Roman" w:hAnsi="Times New Roman"/>
          <w:i/>
          <w:sz w:val="24"/>
          <w:szCs w:val="24"/>
          <w:lang w:eastAsia="fi-FI"/>
        </w:rPr>
        <w:t>muutetaan</w:t>
      </w:r>
      <w:r w:rsidR="00C2266E" w:rsidRPr="00FD3F9A">
        <w:rPr>
          <w:rFonts w:ascii="Times New Roman" w:eastAsia="Times New Roman" w:hAnsi="Times New Roman"/>
          <w:sz w:val="24"/>
          <w:szCs w:val="24"/>
          <w:lang w:eastAsia="fi-FI"/>
        </w:rPr>
        <w:t xml:space="preserve"> kirkkolain (1054</w:t>
      </w:r>
      <w:r w:rsidRPr="00FD3F9A">
        <w:rPr>
          <w:rFonts w:ascii="Times New Roman" w:eastAsia="Times New Roman" w:hAnsi="Times New Roman"/>
          <w:sz w:val="24"/>
          <w:szCs w:val="24"/>
          <w:lang w:eastAsia="fi-FI"/>
        </w:rPr>
        <w:t xml:space="preserve">/1993) </w:t>
      </w:r>
      <w:r w:rsidR="00C2266E" w:rsidRPr="00FD3F9A">
        <w:rPr>
          <w:rFonts w:ascii="Times New Roman" w:eastAsia="Times New Roman" w:hAnsi="Times New Roman"/>
          <w:sz w:val="24"/>
          <w:szCs w:val="24"/>
          <w:lang w:eastAsia="fi-FI"/>
        </w:rPr>
        <w:t>20 luvun 7 §:n 2 momentin 10 kohta ja 22 luvun 5 ja 7 §, sellaisina kuin ne ovat kirkolliskokouksen päätöksessä 9.5.2014, sekä</w:t>
      </w:r>
    </w:p>
    <w:p w14:paraId="62C4CB38" w14:textId="77777777" w:rsidR="00C2266E" w:rsidRPr="00FD3F9A" w:rsidRDefault="00C2266E" w:rsidP="00C2266E">
      <w:pPr>
        <w:spacing w:after="0" w:line="240" w:lineRule="auto"/>
        <w:jc w:val="both"/>
        <w:rPr>
          <w:rFonts w:ascii="Times New Roman" w:eastAsia="Times New Roman" w:hAnsi="Times New Roman"/>
          <w:sz w:val="24"/>
          <w:szCs w:val="24"/>
          <w:lang w:eastAsia="fi-FI"/>
        </w:rPr>
      </w:pPr>
      <w:r w:rsidRPr="00FD3F9A">
        <w:rPr>
          <w:rFonts w:ascii="Times New Roman" w:eastAsia="Times New Roman" w:hAnsi="Times New Roman"/>
          <w:i/>
          <w:sz w:val="24"/>
          <w:szCs w:val="24"/>
          <w:lang w:eastAsia="fi-FI"/>
        </w:rPr>
        <w:t xml:space="preserve">   lisätään</w:t>
      </w:r>
      <w:r w:rsidRPr="00FD3F9A">
        <w:rPr>
          <w:rFonts w:ascii="Times New Roman" w:eastAsia="Times New Roman" w:hAnsi="Times New Roman"/>
          <w:sz w:val="24"/>
          <w:szCs w:val="24"/>
          <w:lang w:eastAsia="fi-FI"/>
        </w:rPr>
        <w:t xml:space="preserve"> 22 lukuun, sellaisena kuin se on kirkolliskokouksen päätöksessä 9.5.2014, uusi 10 a §, seuraavasti:</w:t>
      </w:r>
    </w:p>
    <w:p w14:paraId="32B50880" w14:textId="77777777" w:rsidR="00C2266E" w:rsidRPr="00FD3F9A" w:rsidRDefault="00C2266E" w:rsidP="00B202C8">
      <w:pPr>
        <w:spacing w:after="0" w:line="240" w:lineRule="auto"/>
        <w:jc w:val="both"/>
        <w:rPr>
          <w:rFonts w:ascii="Times New Roman" w:eastAsia="Times New Roman" w:hAnsi="Times New Roman"/>
          <w:sz w:val="24"/>
          <w:szCs w:val="24"/>
          <w:lang w:eastAsia="fi-FI"/>
        </w:rPr>
      </w:pPr>
    </w:p>
    <w:p w14:paraId="6613D237" w14:textId="77777777" w:rsidR="00C2266E" w:rsidRPr="00FD3F9A" w:rsidRDefault="00C2266E" w:rsidP="00B202C8">
      <w:pPr>
        <w:spacing w:after="0" w:line="240" w:lineRule="auto"/>
        <w:jc w:val="both"/>
        <w:rPr>
          <w:rFonts w:ascii="Times New Roman" w:eastAsia="Times New Roman" w:hAnsi="Times New Roman"/>
          <w:sz w:val="24"/>
          <w:szCs w:val="24"/>
          <w:lang w:eastAsia="fi-FI"/>
        </w:rPr>
      </w:pPr>
    </w:p>
    <w:p w14:paraId="21747F45" w14:textId="77777777" w:rsidR="00FD3F9A" w:rsidRPr="00FD3F9A" w:rsidRDefault="00FD3F9A" w:rsidP="00FD3F9A">
      <w:pPr>
        <w:pStyle w:val="Eivli"/>
        <w:jc w:val="center"/>
        <w:rPr>
          <w:rFonts w:ascii="Times New Roman" w:hAnsi="Times New Roman"/>
          <w:sz w:val="24"/>
          <w:szCs w:val="24"/>
        </w:rPr>
      </w:pPr>
      <w:r w:rsidRPr="00FD3F9A">
        <w:rPr>
          <w:rFonts w:ascii="Times New Roman" w:hAnsi="Times New Roman"/>
          <w:sz w:val="24"/>
          <w:szCs w:val="24"/>
        </w:rPr>
        <w:t xml:space="preserve">20 luku </w:t>
      </w:r>
      <w:r w:rsidRPr="00FD3F9A">
        <w:rPr>
          <w:rFonts w:ascii="Times New Roman" w:hAnsi="Times New Roman"/>
          <w:sz w:val="24"/>
          <w:szCs w:val="24"/>
        </w:rPr>
        <w:br/>
      </w:r>
      <w:r w:rsidRPr="00FD3F9A">
        <w:rPr>
          <w:rFonts w:ascii="Times New Roman" w:hAnsi="Times New Roman"/>
          <w:b/>
          <w:sz w:val="24"/>
          <w:szCs w:val="24"/>
        </w:rPr>
        <w:t>Kirkolliskokous</w:t>
      </w:r>
    </w:p>
    <w:p w14:paraId="0D433424" w14:textId="77777777" w:rsidR="00FD3F9A" w:rsidRPr="00FD3F9A" w:rsidRDefault="00FD3F9A" w:rsidP="00FD3F9A">
      <w:pPr>
        <w:pStyle w:val="Eivli"/>
        <w:jc w:val="center"/>
        <w:rPr>
          <w:rFonts w:ascii="Times New Roman" w:hAnsi="Times New Roman"/>
          <w:sz w:val="24"/>
          <w:szCs w:val="24"/>
        </w:rPr>
      </w:pPr>
    </w:p>
    <w:p w14:paraId="6633F3C9" w14:textId="77777777" w:rsidR="00FD3F9A" w:rsidRPr="00FD3F9A" w:rsidRDefault="00FD3F9A" w:rsidP="00FD3F9A">
      <w:pPr>
        <w:pStyle w:val="Eivli"/>
        <w:jc w:val="center"/>
        <w:rPr>
          <w:rFonts w:ascii="Times New Roman" w:eastAsia="Times New Roman" w:hAnsi="Times New Roman"/>
          <w:i/>
          <w:sz w:val="24"/>
          <w:szCs w:val="24"/>
          <w:lang w:bidi="en-US"/>
        </w:rPr>
      </w:pPr>
      <w:r w:rsidRPr="00FD3F9A">
        <w:rPr>
          <w:rFonts w:ascii="Times New Roman" w:eastAsia="Times New Roman" w:hAnsi="Times New Roman"/>
          <w:sz w:val="24"/>
          <w:szCs w:val="24"/>
          <w:lang w:bidi="en-US"/>
        </w:rPr>
        <w:t>7 §</w:t>
      </w:r>
      <w:r w:rsidRPr="00FD3F9A">
        <w:rPr>
          <w:rFonts w:ascii="Times New Roman" w:eastAsia="Times New Roman" w:hAnsi="Times New Roman"/>
          <w:sz w:val="24"/>
          <w:szCs w:val="24"/>
          <w:lang w:bidi="en-US"/>
        </w:rPr>
        <w:br/>
      </w:r>
      <w:r w:rsidRPr="00FD3F9A">
        <w:rPr>
          <w:rFonts w:ascii="Times New Roman" w:eastAsia="Times New Roman" w:hAnsi="Times New Roman"/>
          <w:i/>
          <w:sz w:val="24"/>
          <w:szCs w:val="24"/>
          <w:lang w:bidi="en-US"/>
        </w:rPr>
        <w:t>Kirkolliskokouksen tehtävät</w:t>
      </w:r>
    </w:p>
    <w:p w14:paraId="721C5463" w14:textId="77777777" w:rsidR="00FD3F9A" w:rsidRPr="00FD3F9A" w:rsidRDefault="00FD3F9A" w:rsidP="00FD3F9A">
      <w:pPr>
        <w:pStyle w:val="Eivli"/>
        <w:rPr>
          <w:rFonts w:ascii="Times New Roman" w:eastAsia="Times New Roman" w:hAnsi="Times New Roman"/>
          <w:sz w:val="24"/>
          <w:szCs w:val="24"/>
          <w:lang w:bidi="en-US"/>
        </w:rPr>
      </w:pPr>
    </w:p>
    <w:p w14:paraId="43DE4929" w14:textId="77777777"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lastRenderedPageBreak/>
        <w:t>— — — — — — — — — — — — — — — —</w:t>
      </w:r>
      <w:r w:rsidRPr="00FD3F9A">
        <w:rPr>
          <w:rFonts w:ascii="Times New Roman" w:eastAsia="Times New Roman" w:hAnsi="Times New Roman"/>
          <w:sz w:val="24"/>
          <w:szCs w:val="24"/>
          <w:lang w:bidi="en-US"/>
        </w:rPr>
        <w:br/>
        <w:t>Kirkolliskokouksen tehtävänä on:</w:t>
      </w:r>
      <w:r w:rsidRPr="00FD3F9A">
        <w:rPr>
          <w:rFonts w:ascii="Times New Roman" w:eastAsia="Times New Roman" w:hAnsi="Times New Roman"/>
          <w:sz w:val="24"/>
          <w:szCs w:val="24"/>
          <w:lang w:bidi="en-US"/>
        </w:rPr>
        <w:br/>
        <w:t>— — — — — — — — — — — — — — — —</w:t>
      </w:r>
    </w:p>
    <w:p w14:paraId="41A972A6" w14:textId="77777777"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 </w:t>
      </w:r>
      <w:r w:rsidRPr="00FD3F9A">
        <w:rPr>
          <w:rFonts w:ascii="Times New Roman" w:eastAsia="Times New Roman" w:hAnsi="Times New Roman"/>
          <w:sz w:val="24"/>
          <w:szCs w:val="24"/>
          <w:lang w:bidi="en-US"/>
        </w:rPr>
        <w:t>10) hyväksyä kirkon keskusrahaston ja kirkon eläkerahaston toiminta- ja taloussuunnitelmat sekä talousarviot ja päättää:</w:t>
      </w:r>
      <w:r w:rsidRPr="00FD3F9A">
        <w:rPr>
          <w:rFonts w:ascii="Times New Roman" w:eastAsia="Times New Roman" w:hAnsi="Times New Roman"/>
          <w:sz w:val="24"/>
          <w:szCs w:val="24"/>
          <w:lang w:bidi="en-US"/>
        </w:rPr>
        <w:br/>
        <w:t xml:space="preserve">   </w:t>
      </w:r>
      <w:r>
        <w:rPr>
          <w:rFonts w:ascii="Times New Roman" w:eastAsia="Times New Roman" w:hAnsi="Times New Roman"/>
          <w:sz w:val="24"/>
          <w:szCs w:val="24"/>
          <w:lang w:bidi="en-US"/>
        </w:rPr>
        <w:t xml:space="preserve"> </w:t>
      </w:r>
      <w:r w:rsidRPr="00FD3F9A">
        <w:rPr>
          <w:rFonts w:ascii="Times New Roman" w:eastAsia="Times New Roman" w:hAnsi="Times New Roman"/>
          <w:sz w:val="24"/>
          <w:szCs w:val="24"/>
          <w:lang w:bidi="en-US"/>
        </w:rPr>
        <w:t xml:space="preserve">a) seurakuntien vuosittaisista maksuista kirkon keskusrahastoon ja kirkon eläkerahastoon;  </w:t>
      </w:r>
    </w:p>
    <w:p w14:paraId="1CA03275" w14:textId="77777777"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 </w:t>
      </w:r>
      <w:r w:rsidRPr="00FD3F9A">
        <w:rPr>
          <w:rFonts w:ascii="Times New Roman" w:eastAsia="Times New Roman" w:hAnsi="Times New Roman"/>
          <w:sz w:val="24"/>
          <w:szCs w:val="24"/>
          <w:lang w:bidi="en-US"/>
        </w:rPr>
        <w:t>b)</w:t>
      </w:r>
      <w:r w:rsidR="006D1EA9">
        <w:rPr>
          <w:rFonts w:ascii="Times New Roman" w:eastAsia="Times New Roman" w:hAnsi="Times New Roman"/>
          <w:sz w:val="24"/>
          <w:szCs w:val="24"/>
          <w:lang w:bidi="en-US"/>
        </w:rPr>
        <w:t xml:space="preserve"> </w:t>
      </w:r>
      <w:r w:rsidR="006D1EA9">
        <w:rPr>
          <w:rFonts w:ascii="Times New Roman" w:eastAsia="Times New Roman" w:hAnsi="Times New Roman"/>
          <w:sz w:val="24"/>
          <w:szCs w:val="24"/>
          <w:u w:val="single"/>
          <w:lang w:bidi="en-US"/>
        </w:rPr>
        <w:t>perusteista, joiden mukaan</w:t>
      </w:r>
      <w:r w:rsidR="006D1EA9">
        <w:rPr>
          <w:rFonts w:ascii="Times New Roman" w:eastAsia="Times New Roman" w:hAnsi="Times New Roman"/>
          <w:sz w:val="24"/>
          <w:szCs w:val="24"/>
          <w:lang w:bidi="en-US"/>
        </w:rPr>
        <w:t xml:space="preserve"> </w:t>
      </w:r>
      <w:r w:rsidRPr="00FD3F9A">
        <w:rPr>
          <w:rFonts w:ascii="Times New Roman" w:eastAsia="Times New Roman" w:hAnsi="Times New Roman"/>
          <w:sz w:val="24"/>
          <w:szCs w:val="24"/>
          <w:lang w:bidi="en-US"/>
        </w:rPr>
        <w:t>valtion rahoituksesta evankelis-luterilaiselle kirkolle eräisiin yhteiskunnallisiin tehtäviin an</w:t>
      </w:r>
      <w:r w:rsidR="00774F4F">
        <w:rPr>
          <w:rFonts w:ascii="Times New Roman" w:eastAsia="Times New Roman" w:hAnsi="Times New Roman"/>
          <w:sz w:val="24"/>
          <w:szCs w:val="24"/>
          <w:lang w:bidi="en-US"/>
        </w:rPr>
        <w:t>netussa laissa ( / ) tarkoitet</w:t>
      </w:r>
      <w:r w:rsidR="00774F4F">
        <w:rPr>
          <w:rFonts w:ascii="Times New Roman" w:eastAsia="Times New Roman" w:hAnsi="Times New Roman"/>
          <w:sz w:val="24"/>
          <w:szCs w:val="24"/>
          <w:u w:val="single"/>
          <w:lang w:bidi="en-US"/>
        </w:rPr>
        <w:t>tu</w:t>
      </w:r>
      <w:r w:rsidR="00774F4F">
        <w:rPr>
          <w:rFonts w:ascii="Times New Roman" w:eastAsia="Times New Roman" w:hAnsi="Times New Roman"/>
          <w:sz w:val="24"/>
          <w:szCs w:val="24"/>
          <w:lang w:bidi="en-US"/>
        </w:rPr>
        <w:t xml:space="preserve"> rahoitu</w:t>
      </w:r>
      <w:r w:rsidR="00774F4F">
        <w:rPr>
          <w:rFonts w:ascii="Times New Roman" w:eastAsia="Times New Roman" w:hAnsi="Times New Roman"/>
          <w:sz w:val="24"/>
          <w:szCs w:val="24"/>
          <w:u w:val="single"/>
          <w:lang w:bidi="en-US"/>
        </w:rPr>
        <w:t>s</w:t>
      </w:r>
      <w:r w:rsidR="00774F4F">
        <w:rPr>
          <w:rFonts w:ascii="Times New Roman" w:eastAsia="Times New Roman" w:hAnsi="Times New Roman"/>
          <w:sz w:val="24"/>
          <w:szCs w:val="24"/>
          <w:lang w:bidi="en-US"/>
        </w:rPr>
        <w:t xml:space="preserve"> ja</w:t>
      </w:r>
      <w:r w:rsidR="00774F4F">
        <w:rPr>
          <w:rFonts w:ascii="Times New Roman" w:eastAsia="Times New Roman" w:hAnsi="Times New Roman"/>
          <w:sz w:val="24"/>
          <w:szCs w:val="24"/>
          <w:u w:val="single"/>
          <w:lang w:bidi="en-US"/>
        </w:rPr>
        <w:t>etaan</w:t>
      </w:r>
      <w:r w:rsidRPr="00FD3F9A">
        <w:rPr>
          <w:rFonts w:ascii="Times New Roman" w:eastAsia="Times New Roman" w:hAnsi="Times New Roman"/>
          <w:sz w:val="24"/>
          <w:szCs w:val="24"/>
          <w:lang w:bidi="en-US"/>
        </w:rPr>
        <w:t xml:space="preserve"> </w:t>
      </w:r>
      <w:r w:rsidR="00774F4F">
        <w:rPr>
          <w:rFonts w:ascii="Times New Roman" w:eastAsia="Times New Roman" w:hAnsi="Times New Roman"/>
          <w:sz w:val="24"/>
          <w:szCs w:val="24"/>
          <w:lang w:bidi="en-US"/>
        </w:rPr>
        <w:t>(poist.)</w:t>
      </w:r>
      <w:r w:rsidRPr="00FD3F9A">
        <w:rPr>
          <w:rFonts w:ascii="Times New Roman" w:eastAsia="Times New Roman" w:hAnsi="Times New Roman"/>
          <w:sz w:val="24"/>
          <w:szCs w:val="24"/>
          <w:lang w:bidi="en-US"/>
        </w:rPr>
        <w:t xml:space="preserve"> seurakunnille, seurakuntayhtymille ja kirkkohallitukselle; </w:t>
      </w:r>
    </w:p>
    <w:p w14:paraId="48BC7869" w14:textId="77777777"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 — — — — — — — — — — — — — —</w:t>
      </w:r>
      <w:r w:rsidRPr="00FD3F9A">
        <w:rPr>
          <w:rFonts w:ascii="Times New Roman" w:hAnsi="Times New Roman"/>
          <w:sz w:val="24"/>
          <w:szCs w:val="24"/>
        </w:rPr>
        <w:t xml:space="preserve"> </w:t>
      </w:r>
    </w:p>
    <w:p w14:paraId="0164400C" w14:textId="77777777" w:rsidR="00FD3F9A" w:rsidRPr="00FD3F9A" w:rsidRDefault="00FD3F9A" w:rsidP="00FD3F9A">
      <w:pPr>
        <w:pStyle w:val="Eivli"/>
        <w:rPr>
          <w:rFonts w:ascii="Times New Roman" w:hAnsi="Times New Roman"/>
          <w:sz w:val="24"/>
          <w:szCs w:val="24"/>
        </w:rPr>
      </w:pPr>
    </w:p>
    <w:p w14:paraId="7DF9AF0C" w14:textId="77777777" w:rsidR="00FD3F9A" w:rsidRPr="00FD3F9A" w:rsidRDefault="00FD3F9A" w:rsidP="00FD3F9A">
      <w:pPr>
        <w:pStyle w:val="Eivli"/>
        <w:rPr>
          <w:rFonts w:ascii="Times New Roman" w:hAnsi="Times New Roman"/>
          <w:sz w:val="24"/>
          <w:szCs w:val="24"/>
        </w:rPr>
      </w:pPr>
    </w:p>
    <w:p w14:paraId="6EBD6362" w14:textId="77777777" w:rsidR="00FD3F9A" w:rsidRPr="00FD3F9A" w:rsidRDefault="00FD3F9A" w:rsidP="00FD3F9A">
      <w:pPr>
        <w:pStyle w:val="Eivli"/>
        <w:jc w:val="center"/>
        <w:rPr>
          <w:rFonts w:ascii="Times New Roman" w:hAnsi="Times New Roman"/>
          <w:sz w:val="24"/>
          <w:szCs w:val="24"/>
        </w:rPr>
      </w:pPr>
      <w:r w:rsidRPr="00FD3F9A">
        <w:rPr>
          <w:rFonts w:ascii="Times New Roman" w:hAnsi="Times New Roman"/>
          <w:sz w:val="24"/>
          <w:szCs w:val="24"/>
        </w:rPr>
        <w:t>22 luku</w:t>
      </w:r>
    </w:p>
    <w:p w14:paraId="729A8DED" w14:textId="77777777" w:rsidR="00FD3F9A" w:rsidRPr="00FD3F9A" w:rsidRDefault="00FD3F9A" w:rsidP="00FD3F9A">
      <w:pPr>
        <w:pStyle w:val="Eivli"/>
        <w:jc w:val="center"/>
        <w:rPr>
          <w:rFonts w:ascii="Times New Roman" w:hAnsi="Times New Roman"/>
          <w:b/>
          <w:sz w:val="24"/>
          <w:szCs w:val="24"/>
        </w:rPr>
      </w:pPr>
      <w:r w:rsidRPr="00FD3F9A">
        <w:rPr>
          <w:rFonts w:ascii="Times New Roman" w:hAnsi="Times New Roman"/>
          <w:b/>
          <w:sz w:val="24"/>
          <w:szCs w:val="24"/>
        </w:rPr>
        <w:t>Kirkkohallitus, kirkon keskusrahasto,</w:t>
      </w:r>
    </w:p>
    <w:p w14:paraId="2E43A985" w14:textId="77777777" w:rsidR="00FD3F9A" w:rsidRPr="00FD3F9A" w:rsidRDefault="00FD3F9A" w:rsidP="00FD3F9A">
      <w:pPr>
        <w:pStyle w:val="Eivli"/>
        <w:jc w:val="center"/>
        <w:rPr>
          <w:rFonts w:ascii="Times New Roman" w:hAnsi="Times New Roman"/>
          <w:b/>
          <w:sz w:val="24"/>
          <w:szCs w:val="24"/>
        </w:rPr>
      </w:pPr>
      <w:r w:rsidRPr="00FD3F9A">
        <w:rPr>
          <w:rFonts w:ascii="Times New Roman" w:hAnsi="Times New Roman"/>
          <w:b/>
          <w:sz w:val="24"/>
          <w:szCs w:val="24"/>
        </w:rPr>
        <w:t>kirkon eläkerahasto ja kirkon</w:t>
      </w:r>
    </w:p>
    <w:p w14:paraId="74CB26DC" w14:textId="77777777" w:rsidR="00FD3F9A" w:rsidRPr="00FD3F9A" w:rsidRDefault="00FD3F9A" w:rsidP="00FD3F9A">
      <w:pPr>
        <w:pStyle w:val="Eivli"/>
        <w:jc w:val="center"/>
        <w:rPr>
          <w:rFonts w:ascii="Times New Roman" w:hAnsi="Times New Roman"/>
          <w:sz w:val="24"/>
          <w:szCs w:val="24"/>
        </w:rPr>
      </w:pPr>
      <w:r w:rsidRPr="00FD3F9A">
        <w:rPr>
          <w:rFonts w:ascii="Times New Roman" w:hAnsi="Times New Roman"/>
          <w:b/>
          <w:sz w:val="24"/>
          <w:szCs w:val="24"/>
        </w:rPr>
        <w:t>työmarkkinalaitos</w:t>
      </w:r>
    </w:p>
    <w:p w14:paraId="309EB411" w14:textId="77777777" w:rsidR="00FD3F9A" w:rsidRPr="00FD3F9A" w:rsidRDefault="00FD3F9A" w:rsidP="00FD3F9A">
      <w:pPr>
        <w:pStyle w:val="Eivli"/>
        <w:jc w:val="center"/>
        <w:rPr>
          <w:rFonts w:ascii="Times New Roman" w:hAnsi="Times New Roman"/>
          <w:sz w:val="24"/>
          <w:szCs w:val="24"/>
        </w:rPr>
      </w:pPr>
    </w:p>
    <w:p w14:paraId="536ECA9D" w14:textId="77777777" w:rsidR="00FD3F9A" w:rsidRPr="00FD3F9A" w:rsidRDefault="00FD3F9A" w:rsidP="00FD3F9A">
      <w:pPr>
        <w:pStyle w:val="Eivli"/>
        <w:jc w:val="center"/>
        <w:rPr>
          <w:rFonts w:ascii="Times New Roman" w:hAnsi="Times New Roman"/>
          <w:sz w:val="24"/>
          <w:szCs w:val="24"/>
        </w:rPr>
      </w:pPr>
      <w:r w:rsidRPr="00FD3F9A">
        <w:rPr>
          <w:rFonts w:ascii="Times New Roman" w:hAnsi="Times New Roman"/>
          <w:sz w:val="24"/>
          <w:szCs w:val="24"/>
        </w:rPr>
        <w:t>5 §</w:t>
      </w:r>
    </w:p>
    <w:p w14:paraId="5C5FCC17" w14:textId="77777777" w:rsidR="00FD3F9A" w:rsidRPr="00FD3F9A" w:rsidRDefault="00FD3F9A" w:rsidP="00FD3F9A">
      <w:pPr>
        <w:pStyle w:val="Eivli"/>
        <w:jc w:val="center"/>
        <w:rPr>
          <w:rFonts w:ascii="Times New Roman" w:eastAsia="Times New Roman" w:hAnsi="Times New Roman"/>
          <w:i/>
          <w:sz w:val="24"/>
          <w:szCs w:val="24"/>
          <w:lang w:bidi="en-US"/>
        </w:rPr>
      </w:pPr>
      <w:r w:rsidRPr="00FD3F9A">
        <w:rPr>
          <w:rFonts w:ascii="Times New Roman" w:eastAsia="Times New Roman" w:hAnsi="Times New Roman"/>
          <w:i/>
          <w:sz w:val="24"/>
          <w:szCs w:val="24"/>
          <w:lang w:bidi="en-US"/>
        </w:rPr>
        <w:t>Kirkon keskusrahasto</w:t>
      </w:r>
    </w:p>
    <w:p w14:paraId="62256D23" w14:textId="77777777" w:rsidR="00FD3F9A" w:rsidRPr="00FD3F9A" w:rsidRDefault="00FD3F9A" w:rsidP="00FD3F9A">
      <w:pPr>
        <w:pStyle w:val="Eivli"/>
        <w:rPr>
          <w:rFonts w:ascii="Times New Roman" w:eastAsia="Times New Roman" w:hAnsi="Times New Roman"/>
          <w:i/>
          <w:sz w:val="24"/>
          <w:szCs w:val="24"/>
          <w:lang w:bidi="en-US"/>
        </w:rPr>
      </w:pPr>
    </w:p>
    <w:p w14:paraId="50D8CF4D" w14:textId="77777777"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 </w:t>
      </w:r>
      <w:r w:rsidRPr="00FD3F9A">
        <w:rPr>
          <w:rFonts w:ascii="Times New Roman" w:eastAsia="Times New Roman" w:hAnsi="Times New Roman"/>
          <w:sz w:val="24"/>
          <w:szCs w:val="24"/>
          <w:lang w:bidi="en-US"/>
        </w:rPr>
        <w:t>Kirkon keskusrahasto on kirkon yhteinen rahasto, jonka varoja käytetään keskusrahaston talousarvion mukaisesti:</w:t>
      </w:r>
    </w:p>
    <w:p w14:paraId="289592EB" w14:textId="77777777"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 </w:t>
      </w:r>
      <w:r w:rsidRPr="00FD3F9A">
        <w:rPr>
          <w:rFonts w:ascii="Times New Roman" w:eastAsia="Times New Roman" w:hAnsi="Times New Roman"/>
          <w:sz w:val="24"/>
          <w:szCs w:val="24"/>
          <w:lang w:bidi="en-US"/>
        </w:rPr>
        <w:t>1) taloudellisesti heikossa asemassa olevien seurakuntien ja seurakuntayhtymien tukemiseen sekä seurakuntien yhteistoiminnan ja seurakuntarakenteen kehittämiseen;</w:t>
      </w:r>
    </w:p>
    <w:p w14:paraId="0D3201F6" w14:textId="77777777"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 </w:t>
      </w:r>
      <w:r w:rsidRPr="00FD3F9A">
        <w:rPr>
          <w:rFonts w:ascii="Times New Roman" w:eastAsia="Times New Roman" w:hAnsi="Times New Roman"/>
          <w:sz w:val="24"/>
          <w:szCs w:val="24"/>
          <w:lang w:bidi="en-US"/>
        </w:rPr>
        <w:t xml:space="preserve">2) hautaustoimesta, väestökirjanpidosta sekä kulttuurihistoriallisesti arvokkaiden rakennusten ja irtaimiston ylläpitoon liittyvistä tehtävistä seurakunnille ja seurakuntayhtymille aiheutuvien kustannusten rahoittamiseen; </w:t>
      </w:r>
    </w:p>
    <w:p w14:paraId="528203DF" w14:textId="77777777"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 </w:t>
      </w:r>
      <w:r w:rsidRPr="00FD3F9A">
        <w:rPr>
          <w:rFonts w:ascii="Times New Roman" w:eastAsia="Times New Roman" w:hAnsi="Times New Roman"/>
          <w:sz w:val="24"/>
          <w:szCs w:val="24"/>
          <w:lang w:bidi="en-US"/>
        </w:rPr>
        <w:t xml:space="preserve"> 3) hiippakuntien ja kirkon keskushallinnon menoihin;</w:t>
      </w:r>
    </w:p>
    <w:p w14:paraId="60DB631E" w14:textId="77777777"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 </w:t>
      </w:r>
      <w:r w:rsidRPr="00FD3F9A">
        <w:rPr>
          <w:rFonts w:ascii="Times New Roman" w:eastAsia="Times New Roman" w:hAnsi="Times New Roman"/>
          <w:sz w:val="24"/>
          <w:szCs w:val="24"/>
          <w:lang w:bidi="en-US"/>
        </w:rPr>
        <w:t>4) kirkon yhteisiin tarkoituksiin sekä muiden lakiin ja sitoumuksiin perustuvien kirkon menojen suorittamiseen.</w:t>
      </w:r>
    </w:p>
    <w:p w14:paraId="5B765F52" w14:textId="77777777"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 </w:t>
      </w:r>
      <w:r w:rsidRPr="00FD3F9A">
        <w:rPr>
          <w:rFonts w:ascii="Times New Roman" w:eastAsia="Times New Roman" w:hAnsi="Times New Roman"/>
          <w:sz w:val="24"/>
          <w:szCs w:val="24"/>
          <w:lang w:bidi="en-US"/>
        </w:rPr>
        <w:t>Kirkon keskusrahaston kotipaikka on Helsinki.</w:t>
      </w:r>
    </w:p>
    <w:p w14:paraId="6733BC6E" w14:textId="77777777" w:rsidR="00FD3F9A" w:rsidRPr="00FD3F9A" w:rsidRDefault="00FD3F9A" w:rsidP="00FD3F9A">
      <w:pPr>
        <w:pStyle w:val="Eivli"/>
        <w:rPr>
          <w:rFonts w:ascii="Times New Roman" w:hAnsi="Times New Roman"/>
          <w:sz w:val="24"/>
          <w:szCs w:val="24"/>
        </w:rPr>
      </w:pPr>
    </w:p>
    <w:p w14:paraId="46D0BA87" w14:textId="77777777" w:rsidR="00FD3F9A" w:rsidRPr="00FD3F9A" w:rsidRDefault="00FD3F9A" w:rsidP="00FD3F9A">
      <w:pPr>
        <w:pStyle w:val="Eivli"/>
        <w:jc w:val="center"/>
        <w:rPr>
          <w:rFonts w:ascii="Times New Roman" w:hAnsi="Times New Roman"/>
          <w:sz w:val="24"/>
          <w:szCs w:val="24"/>
        </w:rPr>
      </w:pPr>
      <w:r w:rsidRPr="00FD3F9A">
        <w:rPr>
          <w:rFonts w:ascii="Times New Roman" w:hAnsi="Times New Roman"/>
          <w:sz w:val="24"/>
          <w:szCs w:val="24"/>
        </w:rPr>
        <w:t>7 §</w:t>
      </w:r>
    </w:p>
    <w:p w14:paraId="50909C77" w14:textId="77777777" w:rsidR="00FD3F9A" w:rsidRPr="00FD3F9A" w:rsidRDefault="00FD3F9A" w:rsidP="00FD3F9A">
      <w:pPr>
        <w:pStyle w:val="Eivli"/>
        <w:jc w:val="center"/>
        <w:rPr>
          <w:rFonts w:ascii="Times New Roman" w:hAnsi="Times New Roman"/>
          <w:i/>
          <w:sz w:val="24"/>
          <w:szCs w:val="24"/>
        </w:rPr>
      </w:pPr>
      <w:r w:rsidRPr="00FD3F9A">
        <w:rPr>
          <w:rFonts w:ascii="Times New Roman" w:hAnsi="Times New Roman"/>
          <w:i/>
          <w:sz w:val="24"/>
          <w:szCs w:val="24"/>
        </w:rPr>
        <w:t>Maksut kirkon keskusrahastolle</w:t>
      </w:r>
    </w:p>
    <w:p w14:paraId="56CF6FC0" w14:textId="77777777" w:rsidR="00FD3F9A" w:rsidRPr="00FD3F9A" w:rsidRDefault="00FD3F9A" w:rsidP="00FD3F9A">
      <w:pPr>
        <w:pStyle w:val="Eivli"/>
        <w:rPr>
          <w:rFonts w:ascii="Times New Roman" w:hAnsi="Times New Roman"/>
          <w:sz w:val="24"/>
          <w:szCs w:val="24"/>
        </w:rPr>
      </w:pPr>
    </w:p>
    <w:p w14:paraId="6EFEEF84" w14:textId="77777777"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 </w:t>
      </w:r>
      <w:r w:rsidRPr="00FD3F9A">
        <w:rPr>
          <w:rFonts w:ascii="Times New Roman" w:eastAsia="Times New Roman" w:hAnsi="Times New Roman"/>
          <w:sz w:val="24"/>
          <w:szCs w:val="24"/>
          <w:lang w:bidi="en-US"/>
        </w:rPr>
        <w:t xml:space="preserve">Jokainen seurakunta tai seurakuntayhtymä suorittaa kirkon keskusrahastolle vuosittain: </w:t>
      </w:r>
    </w:p>
    <w:p w14:paraId="453781D4" w14:textId="77777777"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lastRenderedPageBreak/>
        <w:t xml:space="preserve">   </w:t>
      </w:r>
      <w:r>
        <w:rPr>
          <w:rFonts w:ascii="Times New Roman" w:eastAsia="Times New Roman" w:hAnsi="Times New Roman"/>
          <w:sz w:val="24"/>
          <w:szCs w:val="24"/>
          <w:lang w:bidi="en-US"/>
        </w:rPr>
        <w:t xml:space="preserve"> </w:t>
      </w:r>
      <w:r w:rsidRPr="00FD3F9A">
        <w:rPr>
          <w:rFonts w:ascii="Times New Roman" w:eastAsia="Times New Roman" w:hAnsi="Times New Roman"/>
          <w:sz w:val="24"/>
          <w:szCs w:val="24"/>
          <w:lang w:bidi="en-US"/>
        </w:rPr>
        <w:t>1) enintään kymmenen prosenttia viimeksi toimitetun verotuksen laskennallisesta kirkollisverosta (</w:t>
      </w:r>
      <w:r w:rsidRPr="00FD3F9A">
        <w:rPr>
          <w:rFonts w:ascii="Times New Roman" w:eastAsia="Times New Roman" w:hAnsi="Times New Roman"/>
          <w:i/>
          <w:sz w:val="24"/>
          <w:szCs w:val="24"/>
          <w:lang w:bidi="en-US"/>
        </w:rPr>
        <w:t>perusmaksu</w:t>
      </w:r>
      <w:r w:rsidRPr="00FD3F9A">
        <w:rPr>
          <w:rFonts w:ascii="Times New Roman" w:eastAsia="Times New Roman" w:hAnsi="Times New Roman"/>
          <w:sz w:val="24"/>
          <w:szCs w:val="24"/>
          <w:lang w:bidi="en-US"/>
        </w:rPr>
        <w:t>);</w:t>
      </w:r>
    </w:p>
    <w:p w14:paraId="7D7C8AFD" w14:textId="77777777" w:rsidR="00FD3F9A" w:rsidRPr="00FD3F9A" w:rsidRDefault="00FD3F9A" w:rsidP="00FD3F9A">
      <w:pPr>
        <w:pStyle w:val="Eivli"/>
        <w:rPr>
          <w:rFonts w:ascii="Times New Roman" w:eastAsia="Times New Roman" w:hAnsi="Times New Roman"/>
          <w:sz w:val="24"/>
          <w:szCs w:val="24"/>
          <w:lang w:bidi="en-US"/>
        </w:rPr>
      </w:pPr>
      <w:r w:rsidRPr="00FD3F9A">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 </w:t>
      </w:r>
      <w:r w:rsidRPr="00FD3F9A">
        <w:rPr>
          <w:rFonts w:ascii="Times New Roman" w:eastAsia="Times New Roman" w:hAnsi="Times New Roman"/>
          <w:sz w:val="24"/>
          <w:szCs w:val="24"/>
          <w:lang w:bidi="en-US"/>
        </w:rPr>
        <w:t>2) kirkolliskokouksen vahvistamien perusteiden mukaan määräytyvän maksun (</w:t>
      </w:r>
      <w:r w:rsidRPr="00FD3F9A">
        <w:rPr>
          <w:rFonts w:ascii="Times New Roman" w:eastAsia="Times New Roman" w:hAnsi="Times New Roman"/>
          <w:i/>
          <w:sz w:val="24"/>
          <w:szCs w:val="24"/>
          <w:lang w:bidi="en-US"/>
        </w:rPr>
        <w:t>palvelumaksu</w:t>
      </w:r>
      <w:r w:rsidRPr="00FD3F9A">
        <w:rPr>
          <w:rFonts w:ascii="Times New Roman" w:eastAsia="Times New Roman" w:hAnsi="Times New Roman"/>
          <w:sz w:val="24"/>
          <w:szCs w:val="24"/>
          <w:lang w:bidi="en-US"/>
        </w:rPr>
        <w:t xml:space="preserve">) niiden tehtävien hoitamisesta, joista säädetään </w:t>
      </w:r>
      <w:r w:rsidRPr="00FD3F9A">
        <w:rPr>
          <w:rFonts w:ascii="Times New Roman" w:hAnsi="Times New Roman"/>
          <w:sz w:val="24"/>
          <w:szCs w:val="24"/>
        </w:rPr>
        <w:t>2 §:n 1 momentin 8 kohdassa.</w:t>
      </w:r>
    </w:p>
    <w:p w14:paraId="2DECF81C" w14:textId="77777777" w:rsidR="00FD3F9A" w:rsidRPr="00FD3F9A" w:rsidRDefault="00FD3F9A" w:rsidP="00FD3F9A">
      <w:pPr>
        <w:pStyle w:val="Eivli"/>
        <w:rPr>
          <w:rFonts w:ascii="Times New Roman" w:hAnsi="Times New Roman"/>
          <w:sz w:val="24"/>
          <w:szCs w:val="24"/>
        </w:rPr>
      </w:pPr>
    </w:p>
    <w:p w14:paraId="76F708BC" w14:textId="77777777" w:rsidR="00FD3F9A" w:rsidRPr="00FD3F9A" w:rsidRDefault="00FD3F9A" w:rsidP="00FD3F9A">
      <w:pPr>
        <w:pStyle w:val="Eivli"/>
        <w:jc w:val="center"/>
        <w:rPr>
          <w:rFonts w:ascii="Times New Roman" w:hAnsi="Times New Roman"/>
          <w:sz w:val="24"/>
          <w:szCs w:val="24"/>
        </w:rPr>
      </w:pPr>
      <w:r w:rsidRPr="00FD3F9A">
        <w:rPr>
          <w:rFonts w:ascii="Times New Roman" w:hAnsi="Times New Roman"/>
          <w:sz w:val="24"/>
          <w:szCs w:val="24"/>
        </w:rPr>
        <w:t>10 a §</w:t>
      </w:r>
    </w:p>
    <w:p w14:paraId="7E1707D5" w14:textId="77777777" w:rsidR="00FD3F9A" w:rsidRPr="00FD3F9A" w:rsidRDefault="00FD3F9A" w:rsidP="00FD3F9A">
      <w:pPr>
        <w:pStyle w:val="Eivli"/>
        <w:jc w:val="center"/>
        <w:rPr>
          <w:rFonts w:ascii="Times New Roman" w:hAnsi="Times New Roman"/>
          <w:i/>
          <w:sz w:val="24"/>
          <w:szCs w:val="24"/>
        </w:rPr>
      </w:pPr>
      <w:r w:rsidRPr="00FD3F9A">
        <w:rPr>
          <w:rFonts w:ascii="Times New Roman" w:hAnsi="Times New Roman"/>
          <w:i/>
          <w:sz w:val="24"/>
          <w:szCs w:val="24"/>
        </w:rPr>
        <w:t>Eräisiin yhteiskunnallisiin</w:t>
      </w:r>
    </w:p>
    <w:p w14:paraId="54947A2D" w14:textId="77777777" w:rsidR="00FD3F9A" w:rsidRPr="00FD3F9A" w:rsidRDefault="00FD3F9A" w:rsidP="00FD3F9A">
      <w:pPr>
        <w:pStyle w:val="Eivli"/>
        <w:jc w:val="center"/>
        <w:rPr>
          <w:rFonts w:ascii="Times New Roman" w:hAnsi="Times New Roman"/>
          <w:i/>
          <w:sz w:val="24"/>
          <w:szCs w:val="24"/>
        </w:rPr>
      </w:pPr>
      <w:r w:rsidRPr="00FD3F9A">
        <w:rPr>
          <w:rFonts w:ascii="Times New Roman" w:hAnsi="Times New Roman"/>
          <w:i/>
          <w:sz w:val="24"/>
          <w:szCs w:val="24"/>
        </w:rPr>
        <w:t>tehtäviin saadun rahoituksen jakaminen</w:t>
      </w:r>
    </w:p>
    <w:p w14:paraId="5F1FFDAB" w14:textId="77777777" w:rsidR="00FD3F9A" w:rsidRPr="00FD3F9A" w:rsidRDefault="00FD3F9A" w:rsidP="00FD3F9A">
      <w:pPr>
        <w:pStyle w:val="Eivli"/>
        <w:rPr>
          <w:rFonts w:ascii="Times New Roman" w:hAnsi="Times New Roman"/>
          <w:sz w:val="24"/>
          <w:szCs w:val="24"/>
        </w:rPr>
      </w:pPr>
    </w:p>
    <w:p w14:paraId="6953637B" w14:textId="77777777" w:rsidR="00FD3F9A" w:rsidRPr="00FD3F9A" w:rsidRDefault="00FD3F9A" w:rsidP="00FD3F9A">
      <w:pPr>
        <w:pStyle w:val="Eivli"/>
        <w:rPr>
          <w:rFonts w:ascii="Times New Roman" w:hAnsi="Times New Roman"/>
          <w:sz w:val="24"/>
          <w:szCs w:val="24"/>
        </w:rPr>
      </w:pPr>
      <w:r w:rsidRPr="00FD3F9A">
        <w:rPr>
          <w:rFonts w:ascii="Times New Roman" w:hAnsi="Times New Roman"/>
          <w:sz w:val="24"/>
          <w:szCs w:val="24"/>
        </w:rPr>
        <w:t xml:space="preserve">   </w:t>
      </w:r>
      <w:r>
        <w:rPr>
          <w:rFonts w:ascii="Times New Roman" w:hAnsi="Times New Roman"/>
          <w:sz w:val="24"/>
          <w:szCs w:val="24"/>
        </w:rPr>
        <w:t xml:space="preserve"> </w:t>
      </w:r>
      <w:r w:rsidRPr="00FD3F9A">
        <w:rPr>
          <w:rFonts w:ascii="Times New Roman" w:hAnsi="Times New Roman"/>
          <w:sz w:val="24"/>
          <w:szCs w:val="24"/>
        </w:rPr>
        <w:t xml:space="preserve">Kirkon keskusrahasto jakaa valtion rahoituksesta evankelis-luterilaiselle kirkolle eräisiin yhteiskunnallisiin tehtäviin annetussa laissa tarkoitetun vuosittaisen rahoituksen seurakunnille ja seurakuntayhtymille. </w:t>
      </w:r>
    </w:p>
    <w:p w14:paraId="3F1C6822" w14:textId="77777777" w:rsidR="00FD3F9A" w:rsidRPr="00FD3F9A" w:rsidRDefault="00FD3F9A" w:rsidP="00FD3F9A">
      <w:pPr>
        <w:pStyle w:val="Eivli"/>
        <w:rPr>
          <w:rFonts w:ascii="Times New Roman" w:hAnsi="Times New Roman"/>
          <w:sz w:val="24"/>
          <w:szCs w:val="24"/>
        </w:rPr>
      </w:pPr>
      <w:r w:rsidRPr="00FD3F9A">
        <w:rPr>
          <w:rFonts w:ascii="Times New Roman" w:hAnsi="Times New Roman"/>
          <w:sz w:val="24"/>
          <w:szCs w:val="24"/>
        </w:rPr>
        <w:t xml:space="preserve">  </w:t>
      </w:r>
      <w:r>
        <w:rPr>
          <w:rFonts w:ascii="Times New Roman" w:hAnsi="Times New Roman"/>
          <w:sz w:val="24"/>
          <w:szCs w:val="24"/>
        </w:rPr>
        <w:t xml:space="preserve"> </w:t>
      </w:r>
      <w:r w:rsidRPr="00FD3F9A">
        <w:rPr>
          <w:rFonts w:ascii="Times New Roman" w:hAnsi="Times New Roman"/>
          <w:sz w:val="24"/>
          <w:szCs w:val="24"/>
        </w:rPr>
        <w:t xml:space="preserve"> Kirkkohallituksella on oikeus käyttää kirkolliskokouksen päätöksen mukainen osa rahoituksesta niihin kirkon yhteisen jäsenrekisterin ylläpitoon liittyviin kirkkohallituksen tehtäviin, joista säädetään laissa. </w:t>
      </w:r>
    </w:p>
    <w:p w14:paraId="3FD3C342" w14:textId="77777777" w:rsidR="00FD3F9A" w:rsidRPr="00FD3F9A" w:rsidRDefault="00FD3F9A" w:rsidP="00FD3F9A">
      <w:pPr>
        <w:pStyle w:val="Eivli"/>
        <w:rPr>
          <w:rFonts w:ascii="Times New Roman" w:hAnsi="Times New Roman"/>
          <w:i/>
          <w:sz w:val="24"/>
          <w:szCs w:val="24"/>
        </w:rPr>
      </w:pPr>
      <w:r w:rsidRPr="00FD3F9A">
        <w:rPr>
          <w:rFonts w:ascii="Times New Roman" w:hAnsi="Times New Roman"/>
          <w:sz w:val="24"/>
          <w:szCs w:val="24"/>
        </w:rPr>
        <w:t xml:space="preserve">  </w:t>
      </w:r>
      <w:r>
        <w:rPr>
          <w:rFonts w:ascii="Times New Roman" w:hAnsi="Times New Roman"/>
          <w:sz w:val="24"/>
          <w:szCs w:val="24"/>
        </w:rPr>
        <w:t xml:space="preserve"> </w:t>
      </w:r>
      <w:r w:rsidRPr="00FD3F9A">
        <w:rPr>
          <w:rFonts w:ascii="Times New Roman" w:hAnsi="Times New Roman"/>
          <w:sz w:val="24"/>
          <w:szCs w:val="24"/>
        </w:rPr>
        <w:t xml:space="preserve"> Rahoituksen jaosta seurakunnille ja seurakuntayhtymille säädetään tarkemmin kirkkojärjestyksessä</w:t>
      </w:r>
      <w:r w:rsidRPr="00FD3F9A">
        <w:rPr>
          <w:rFonts w:ascii="Times New Roman" w:hAnsi="Times New Roman"/>
          <w:i/>
          <w:sz w:val="24"/>
          <w:szCs w:val="24"/>
        </w:rPr>
        <w:t>.</w:t>
      </w:r>
    </w:p>
    <w:p w14:paraId="39F68BD3" w14:textId="77777777" w:rsidR="00FD3F9A" w:rsidRPr="00FD3F9A" w:rsidRDefault="00FD3F9A" w:rsidP="00FD3F9A">
      <w:pPr>
        <w:pStyle w:val="Eivli"/>
        <w:rPr>
          <w:rFonts w:ascii="Times New Roman" w:hAnsi="Times New Roman"/>
          <w:sz w:val="24"/>
          <w:szCs w:val="24"/>
        </w:rPr>
      </w:pPr>
      <w:r w:rsidRPr="00FD3F9A">
        <w:rPr>
          <w:rFonts w:ascii="Times New Roman" w:hAnsi="Times New Roman"/>
          <w:sz w:val="24"/>
          <w:szCs w:val="24"/>
        </w:rPr>
        <w:t>________</w:t>
      </w:r>
    </w:p>
    <w:p w14:paraId="425EF71E" w14:textId="77777777" w:rsidR="00FD3F9A" w:rsidRPr="00FD3F9A" w:rsidRDefault="00FD3F9A" w:rsidP="00FD3F9A">
      <w:pPr>
        <w:pStyle w:val="Eivli"/>
        <w:rPr>
          <w:rFonts w:ascii="Times New Roman" w:hAnsi="Times New Roman"/>
          <w:sz w:val="24"/>
          <w:szCs w:val="24"/>
        </w:rPr>
      </w:pPr>
      <w:r w:rsidRPr="00FD3F9A">
        <w:rPr>
          <w:rFonts w:ascii="Times New Roman" w:hAnsi="Times New Roman"/>
          <w:sz w:val="24"/>
          <w:szCs w:val="24"/>
        </w:rPr>
        <w:t xml:space="preserve">   </w:t>
      </w:r>
      <w:r>
        <w:rPr>
          <w:rFonts w:ascii="Times New Roman" w:hAnsi="Times New Roman"/>
          <w:sz w:val="24"/>
          <w:szCs w:val="24"/>
        </w:rPr>
        <w:t xml:space="preserve"> </w:t>
      </w:r>
      <w:r w:rsidRPr="00FD3F9A">
        <w:rPr>
          <w:rFonts w:ascii="Times New Roman" w:hAnsi="Times New Roman"/>
          <w:sz w:val="24"/>
          <w:szCs w:val="24"/>
        </w:rPr>
        <w:t xml:space="preserve">Tämä laki tulee voimaan päivänä kuuta 20  . </w:t>
      </w:r>
    </w:p>
    <w:p w14:paraId="503B0F17" w14:textId="77777777" w:rsidR="00FD3F9A" w:rsidRPr="00FD3F9A" w:rsidRDefault="00FD3F9A" w:rsidP="00FD3F9A">
      <w:pPr>
        <w:pStyle w:val="Eivli"/>
        <w:rPr>
          <w:rFonts w:ascii="Times New Roman" w:hAnsi="Times New Roman"/>
          <w:sz w:val="24"/>
          <w:szCs w:val="24"/>
        </w:rPr>
      </w:pPr>
    </w:p>
    <w:p w14:paraId="04BED35B" w14:textId="77777777" w:rsidR="00B202C8" w:rsidRPr="00FD3F9A" w:rsidRDefault="00B202C8" w:rsidP="00FD3F9A">
      <w:pPr>
        <w:pStyle w:val="Eivli"/>
        <w:rPr>
          <w:rFonts w:ascii="Times New Roman" w:eastAsia="Times New Roman" w:hAnsi="Times New Roman"/>
          <w:sz w:val="24"/>
          <w:szCs w:val="24"/>
          <w:lang w:eastAsia="fi-FI"/>
        </w:rPr>
      </w:pPr>
      <w:r w:rsidRPr="00FD3F9A">
        <w:rPr>
          <w:rFonts w:ascii="Times New Roman" w:eastAsia="Times New Roman" w:hAnsi="Times New Roman"/>
          <w:sz w:val="24"/>
          <w:szCs w:val="24"/>
          <w:lang w:eastAsia="fi-FI"/>
        </w:rPr>
        <w:t xml:space="preserve"> </w:t>
      </w:r>
    </w:p>
    <w:p w14:paraId="27BEF00D" w14:textId="77777777" w:rsidR="00722207" w:rsidRDefault="00722207" w:rsidP="00FD3F9A">
      <w:pPr>
        <w:pStyle w:val="Eivli"/>
        <w:rPr>
          <w:rFonts w:ascii="Times New Roman" w:hAnsi="Times New Roman"/>
          <w:sz w:val="24"/>
          <w:szCs w:val="24"/>
        </w:rPr>
      </w:pPr>
    </w:p>
    <w:p w14:paraId="322BBB18" w14:textId="77777777" w:rsidR="008F560D" w:rsidRDefault="008F560D" w:rsidP="00FD3F9A">
      <w:pPr>
        <w:pStyle w:val="Eivli"/>
        <w:rPr>
          <w:rFonts w:ascii="Times New Roman" w:hAnsi="Times New Roman"/>
          <w:sz w:val="24"/>
          <w:szCs w:val="24"/>
        </w:rPr>
      </w:pPr>
    </w:p>
    <w:p w14:paraId="52B55797" w14:textId="77777777" w:rsidR="008F560D" w:rsidRPr="00FD3F9A" w:rsidRDefault="008F560D" w:rsidP="00FD3F9A">
      <w:pPr>
        <w:pStyle w:val="Eivli"/>
        <w:rPr>
          <w:rFonts w:ascii="Times New Roman" w:hAnsi="Times New Roman"/>
          <w:sz w:val="24"/>
          <w:szCs w:val="24"/>
        </w:rPr>
      </w:pPr>
    </w:p>
    <w:p w14:paraId="630BD9B8" w14:textId="77777777" w:rsidR="00722207" w:rsidRPr="00FD3F9A" w:rsidRDefault="00722207" w:rsidP="00FD3F9A">
      <w:pPr>
        <w:pStyle w:val="Eivli"/>
        <w:rPr>
          <w:rFonts w:ascii="Times New Roman" w:hAnsi="Times New Roman"/>
          <w:sz w:val="24"/>
          <w:szCs w:val="24"/>
        </w:rPr>
      </w:pPr>
    </w:p>
    <w:p w14:paraId="58AC4E1F" w14:textId="77777777" w:rsidR="00DC31DE" w:rsidRPr="00FD3F9A" w:rsidRDefault="00722207" w:rsidP="00FD3F9A">
      <w:pPr>
        <w:pStyle w:val="Eivli"/>
        <w:rPr>
          <w:rFonts w:ascii="Times New Roman" w:hAnsi="Times New Roman"/>
          <w:sz w:val="24"/>
          <w:szCs w:val="24"/>
        </w:rPr>
      </w:pPr>
      <w:r w:rsidRPr="00FD3F9A">
        <w:rPr>
          <w:rFonts w:ascii="Times New Roman" w:hAnsi="Times New Roman"/>
          <w:sz w:val="24"/>
          <w:szCs w:val="24"/>
        </w:rPr>
        <w:t>2)</w:t>
      </w:r>
      <w:r w:rsidR="009805A6" w:rsidRPr="00FD3F9A">
        <w:rPr>
          <w:rFonts w:ascii="Times New Roman" w:hAnsi="Times New Roman"/>
          <w:sz w:val="24"/>
          <w:szCs w:val="24"/>
        </w:rPr>
        <w:t xml:space="preserve"> tekisi päätöksen</w:t>
      </w:r>
      <w:r w:rsidR="00DC31DE" w:rsidRPr="00FD3F9A">
        <w:rPr>
          <w:rFonts w:ascii="Times New Roman" w:hAnsi="Times New Roman"/>
          <w:sz w:val="24"/>
          <w:szCs w:val="24"/>
        </w:rPr>
        <w:t xml:space="preserve">, jolla </w:t>
      </w:r>
    </w:p>
    <w:p w14:paraId="653DD2C7" w14:textId="77777777" w:rsidR="00E72A5D" w:rsidRPr="00FD3F9A" w:rsidRDefault="00E72A5D" w:rsidP="00FD3F9A">
      <w:pPr>
        <w:pStyle w:val="Eivli"/>
        <w:rPr>
          <w:rFonts w:ascii="Times New Roman" w:hAnsi="Times New Roman"/>
          <w:sz w:val="24"/>
          <w:szCs w:val="24"/>
        </w:rPr>
      </w:pPr>
    </w:p>
    <w:p w14:paraId="0FCBFC21" w14:textId="77777777" w:rsidR="00C2266E" w:rsidRPr="00FD3F9A" w:rsidRDefault="00EE6DCD" w:rsidP="00FD3F9A">
      <w:pPr>
        <w:pStyle w:val="Eivli"/>
        <w:rPr>
          <w:rFonts w:ascii="Times New Roman" w:eastAsia="Times New Roman" w:hAnsi="Times New Roman"/>
          <w:sz w:val="24"/>
          <w:szCs w:val="24"/>
          <w:lang w:eastAsia="fi-FI"/>
        </w:rPr>
      </w:pPr>
      <w:r w:rsidRPr="00FD3F9A">
        <w:rPr>
          <w:rFonts w:ascii="Times New Roman" w:eastAsia="Times New Roman" w:hAnsi="Times New Roman"/>
          <w:i/>
          <w:sz w:val="24"/>
          <w:szCs w:val="24"/>
          <w:lang w:eastAsia="fi-FI"/>
        </w:rPr>
        <w:t xml:space="preserve">   </w:t>
      </w:r>
      <w:r w:rsidR="00C2266E" w:rsidRPr="00FD3F9A">
        <w:rPr>
          <w:rFonts w:ascii="Times New Roman" w:eastAsia="Times New Roman" w:hAnsi="Times New Roman"/>
          <w:i/>
          <w:sz w:val="24"/>
          <w:szCs w:val="24"/>
          <w:lang w:eastAsia="fi-FI"/>
        </w:rPr>
        <w:t>muutetaan</w:t>
      </w:r>
      <w:r w:rsidR="009805A6" w:rsidRPr="00FD3F9A">
        <w:rPr>
          <w:rFonts w:ascii="Times New Roman" w:eastAsia="Times New Roman" w:hAnsi="Times New Roman"/>
          <w:sz w:val="24"/>
          <w:szCs w:val="24"/>
          <w:lang w:eastAsia="fi-FI"/>
        </w:rPr>
        <w:t xml:space="preserve"> kirkkojärjestyksen (1055</w:t>
      </w:r>
      <w:r w:rsidRPr="00FD3F9A">
        <w:rPr>
          <w:rFonts w:ascii="Times New Roman" w:eastAsia="Times New Roman" w:hAnsi="Times New Roman"/>
          <w:sz w:val="24"/>
          <w:szCs w:val="24"/>
          <w:lang w:eastAsia="fi-FI"/>
        </w:rPr>
        <w:t xml:space="preserve">/1993) </w:t>
      </w:r>
      <w:r w:rsidR="00C2266E" w:rsidRPr="00FD3F9A">
        <w:rPr>
          <w:rFonts w:ascii="Times New Roman" w:eastAsia="Times New Roman" w:hAnsi="Times New Roman"/>
          <w:sz w:val="24"/>
          <w:szCs w:val="24"/>
          <w:lang w:eastAsia="fi-FI"/>
        </w:rPr>
        <w:t>22 luvun 3, 7, 8 ja 10 §, sellaisina kuin ne ovat kirkolliskokouksen päätöksessä 9.5.2014, seuraavasti:</w:t>
      </w:r>
    </w:p>
    <w:p w14:paraId="1F943DAE" w14:textId="77777777" w:rsidR="00C2266E" w:rsidRDefault="00C2266E" w:rsidP="00FD3F9A">
      <w:pPr>
        <w:pStyle w:val="Eivli"/>
        <w:rPr>
          <w:rFonts w:ascii="Times New Roman" w:eastAsia="Times New Roman" w:hAnsi="Times New Roman"/>
          <w:sz w:val="24"/>
          <w:szCs w:val="24"/>
          <w:lang w:eastAsia="fi-FI"/>
        </w:rPr>
      </w:pPr>
    </w:p>
    <w:p w14:paraId="150EFED3" w14:textId="77777777" w:rsidR="00FD3F9A" w:rsidRPr="00FD3F9A" w:rsidRDefault="00FD3F9A" w:rsidP="00FD3F9A">
      <w:pPr>
        <w:pStyle w:val="Eivli"/>
        <w:rPr>
          <w:rFonts w:ascii="Times New Roman" w:eastAsia="Times New Roman" w:hAnsi="Times New Roman"/>
          <w:sz w:val="24"/>
          <w:szCs w:val="24"/>
          <w:lang w:eastAsia="fi-FI"/>
        </w:rPr>
      </w:pPr>
    </w:p>
    <w:p w14:paraId="7B52AA7B" w14:textId="77777777" w:rsidR="00FD3F9A" w:rsidRPr="00FD3F9A" w:rsidRDefault="00FD3F9A" w:rsidP="00FD3F9A">
      <w:pPr>
        <w:spacing w:line="240" w:lineRule="auto"/>
        <w:jc w:val="center"/>
        <w:rPr>
          <w:rFonts w:ascii="Times New Roman" w:hAnsi="Times New Roman"/>
          <w:sz w:val="24"/>
          <w:szCs w:val="24"/>
        </w:rPr>
      </w:pPr>
      <w:r w:rsidRPr="00FD3F9A">
        <w:rPr>
          <w:rFonts w:ascii="Times New Roman" w:hAnsi="Times New Roman"/>
          <w:sz w:val="24"/>
          <w:szCs w:val="24"/>
        </w:rPr>
        <w:t>22 luku</w:t>
      </w:r>
      <w:r>
        <w:rPr>
          <w:rFonts w:ascii="Times New Roman" w:hAnsi="Times New Roman"/>
          <w:sz w:val="24"/>
          <w:szCs w:val="24"/>
        </w:rPr>
        <w:br/>
      </w:r>
      <w:r w:rsidRPr="00FD3F9A">
        <w:rPr>
          <w:rFonts w:ascii="Times New Roman" w:hAnsi="Times New Roman"/>
          <w:b/>
          <w:sz w:val="24"/>
          <w:szCs w:val="24"/>
        </w:rPr>
        <w:t xml:space="preserve">Kirkkohallitus, kirkon keskusrahasto, </w:t>
      </w:r>
      <w:r>
        <w:rPr>
          <w:rFonts w:ascii="Times New Roman" w:hAnsi="Times New Roman"/>
          <w:sz w:val="24"/>
          <w:szCs w:val="24"/>
        </w:rPr>
        <w:br/>
      </w:r>
      <w:r w:rsidRPr="00FD3F9A">
        <w:rPr>
          <w:rFonts w:ascii="Times New Roman" w:hAnsi="Times New Roman"/>
          <w:b/>
          <w:sz w:val="24"/>
          <w:szCs w:val="24"/>
        </w:rPr>
        <w:t xml:space="preserve">kirkon eläkerahasto ja kirkon </w:t>
      </w:r>
      <w:r>
        <w:rPr>
          <w:rFonts w:ascii="Times New Roman" w:hAnsi="Times New Roman"/>
          <w:sz w:val="24"/>
          <w:szCs w:val="24"/>
        </w:rPr>
        <w:br/>
      </w:r>
      <w:r w:rsidRPr="00FD3F9A">
        <w:rPr>
          <w:rFonts w:ascii="Times New Roman" w:hAnsi="Times New Roman"/>
          <w:b/>
          <w:sz w:val="24"/>
          <w:szCs w:val="24"/>
        </w:rPr>
        <w:t>työmarkkinalaitos</w:t>
      </w:r>
    </w:p>
    <w:p w14:paraId="2D633BFA" w14:textId="77777777" w:rsidR="00FD3F9A" w:rsidRPr="00FD3F9A" w:rsidRDefault="00FD3F9A" w:rsidP="00FD3F9A">
      <w:pPr>
        <w:spacing w:line="240" w:lineRule="auto"/>
        <w:jc w:val="center"/>
        <w:rPr>
          <w:rFonts w:ascii="Times New Roman" w:hAnsi="Times New Roman"/>
          <w:sz w:val="24"/>
          <w:szCs w:val="24"/>
        </w:rPr>
      </w:pPr>
      <w:r w:rsidRPr="00FD3F9A">
        <w:rPr>
          <w:rFonts w:ascii="Times New Roman" w:hAnsi="Times New Roman"/>
          <w:sz w:val="24"/>
          <w:szCs w:val="24"/>
        </w:rPr>
        <w:lastRenderedPageBreak/>
        <w:t>3 §</w:t>
      </w:r>
    </w:p>
    <w:p w14:paraId="5300B312" w14:textId="77777777" w:rsidR="00FD3F9A" w:rsidRPr="00FD3F9A" w:rsidRDefault="00FD3F9A" w:rsidP="00FD3F9A">
      <w:pPr>
        <w:spacing w:line="240" w:lineRule="auto"/>
        <w:ind w:firstLine="284"/>
        <w:rPr>
          <w:rFonts w:ascii="Times New Roman" w:eastAsia="Times New Roman" w:hAnsi="Times New Roman"/>
          <w:sz w:val="24"/>
          <w:szCs w:val="24"/>
          <w:lang w:eastAsia="fi-FI" w:bidi="en-US"/>
        </w:rPr>
      </w:pPr>
      <w:r w:rsidRPr="00FD3F9A">
        <w:rPr>
          <w:rFonts w:ascii="Times New Roman" w:eastAsia="Times New Roman" w:hAnsi="Times New Roman"/>
          <w:sz w:val="24"/>
          <w:szCs w:val="24"/>
          <w:lang w:eastAsia="fi-FI" w:bidi="en-US"/>
        </w:rPr>
        <w:t>Kirkkohallituksessa asiat käsitellään täysistunnossa, jaoston istunnossa tai virastokollegiossa. Jaostolle tai virastokollegiolle voidaan antaa valta ratkaista kirkkohallituksen puolesta sen työjärjestyksessä mainittuja asioita, joiden merkitys ei ole sellainen, että asian käsittelemistä kirkkohallituksen täysistunnossa on pidettävä tarpeellisena, ei kuitenkaan asioita, jotka koskevat:</w:t>
      </w:r>
      <w:r>
        <w:rPr>
          <w:rFonts w:ascii="Times New Roman" w:eastAsia="Times New Roman" w:hAnsi="Times New Roman"/>
          <w:sz w:val="24"/>
          <w:szCs w:val="24"/>
          <w:lang w:eastAsia="fi-FI" w:bidi="en-US"/>
        </w:rPr>
        <w:br/>
        <w:t xml:space="preserve">    </w:t>
      </w:r>
      <w:r w:rsidRPr="00FD3F9A">
        <w:rPr>
          <w:rFonts w:ascii="Times New Roman" w:eastAsia="Times New Roman" w:hAnsi="Times New Roman"/>
          <w:sz w:val="24"/>
          <w:szCs w:val="24"/>
          <w:lang w:eastAsia="fi-FI" w:bidi="en-US"/>
        </w:rPr>
        <w:t>1) kirkolliskokoukselle tehtävää esitystä;</w:t>
      </w:r>
      <w:r>
        <w:rPr>
          <w:rFonts w:ascii="Times New Roman" w:eastAsia="Times New Roman" w:hAnsi="Times New Roman"/>
          <w:sz w:val="24"/>
          <w:szCs w:val="24"/>
          <w:lang w:eastAsia="fi-FI" w:bidi="en-US"/>
        </w:rPr>
        <w:br/>
        <w:t xml:space="preserve">    </w:t>
      </w:r>
      <w:r w:rsidRPr="00FD3F9A">
        <w:rPr>
          <w:rFonts w:ascii="Times New Roman" w:eastAsia="Times New Roman" w:hAnsi="Times New Roman"/>
          <w:sz w:val="24"/>
          <w:szCs w:val="24"/>
          <w:lang w:eastAsia="fi-FI" w:bidi="en-US"/>
        </w:rPr>
        <w:t>2) valtioneuvostolle annettavaa kirkon ja valtion suhdetta koskevaa lausuntoa;</w:t>
      </w:r>
      <w:r>
        <w:rPr>
          <w:rFonts w:ascii="Times New Roman" w:eastAsia="Times New Roman" w:hAnsi="Times New Roman"/>
          <w:sz w:val="24"/>
          <w:szCs w:val="24"/>
          <w:lang w:eastAsia="fi-FI" w:bidi="en-US"/>
        </w:rPr>
        <w:br/>
        <w:t xml:space="preserve">    </w:t>
      </w:r>
      <w:r w:rsidRPr="00FD3F9A">
        <w:rPr>
          <w:rFonts w:ascii="Times New Roman" w:eastAsia="Times New Roman" w:hAnsi="Times New Roman"/>
          <w:sz w:val="24"/>
          <w:szCs w:val="24"/>
          <w:lang w:eastAsia="fi-FI" w:bidi="en-US"/>
        </w:rPr>
        <w:t>3) seurakunnalle tai seurakuntayhtymälle myönnettävää avustusta tai rahoitusta</w:t>
      </w:r>
      <w:r w:rsidRPr="00FD3F9A">
        <w:rPr>
          <w:rFonts w:ascii="Times New Roman" w:eastAsia="Times New Roman" w:hAnsi="Times New Roman"/>
          <w:i/>
          <w:sz w:val="24"/>
          <w:szCs w:val="24"/>
          <w:lang w:eastAsia="fi-FI" w:bidi="en-US"/>
        </w:rPr>
        <w:t xml:space="preserve">; </w:t>
      </w:r>
      <w:r>
        <w:rPr>
          <w:rFonts w:ascii="Times New Roman" w:eastAsia="Times New Roman" w:hAnsi="Times New Roman"/>
          <w:sz w:val="24"/>
          <w:szCs w:val="24"/>
          <w:lang w:eastAsia="fi-FI" w:bidi="en-US"/>
        </w:rPr>
        <w:br/>
        <w:t xml:space="preserve">    </w:t>
      </w:r>
      <w:r w:rsidRPr="00FD3F9A">
        <w:rPr>
          <w:rFonts w:ascii="Times New Roman" w:eastAsia="Times New Roman" w:hAnsi="Times New Roman"/>
          <w:sz w:val="24"/>
          <w:szCs w:val="24"/>
          <w:lang w:eastAsia="fi-FI" w:bidi="en-US"/>
        </w:rPr>
        <w:t>4) viran perustamista tai lakkauttamista;</w:t>
      </w:r>
      <w:r>
        <w:rPr>
          <w:rFonts w:ascii="Times New Roman" w:eastAsia="Times New Roman" w:hAnsi="Times New Roman"/>
          <w:sz w:val="24"/>
          <w:szCs w:val="24"/>
          <w:lang w:eastAsia="fi-FI" w:bidi="en-US"/>
        </w:rPr>
        <w:br/>
        <w:t xml:space="preserve">    </w:t>
      </w:r>
      <w:r w:rsidRPr="00FD3F9A">
        <w:rPr>
          <w:rFonts w:ascii="Times New Roman" w:eastAsia="Times New Roman" w:hAnsi="Times New Roman"/>
          <w:sz w:val="24"/>
          <w:szCs w:val="24"/>
          <w:lang w:eastAsia="fi-FI" w:bidi="en-US"/>
        </w:rPr>
        <w:t>5) kirkon työmarkkinalaitoksen valtuuskunnan jäsenen ja varajäsenen valintaa.</w:t>
      </w:r>
      <w:r>
        <w:rPr>
          <w:rFonts w:ascii="Times New Roman" w:eastAsia="Times New Roman" w:hAnsi="Times New Roman"/>
          <w:sz w:val="24"/>
          <w:szCs w:val="24"/>
          <w:lang w:eastAsia="fi-FI" w:bidi="en-US"/>
        </w:rPr>
        <w:br/>
        <w:t xml:space="preserve">    </w:t>
      </w:r>
      <w:r w:rsidRPr="00FD3F9A">
        <w:rPr>
          <w:rFonts w:ascii="Times New Roman" w:eastAsia="Times New Roman" w:hAnsi="Times New Roman"/>
          <w:sz w:val="24"/>
          <w:szCs w:val="24"/>
          <w:lang w:eastAsia="fi-FI" w:bidi="en-US"/>
        </w:rPr>
        <w:t xml:space="preserve">Kirkkohallituksen viranhaltijalle voidaan työjärjestyksessä antaa oikeus ratkaista asioita, jotka 1 momentin mukaan voidaan siirtää jaostolle tai virastokollegiolle. </w:t>
      </w:r>
      <w:r>
        <w:rPr>
          <w:rFonts w:ascii="Times New Roman" w:eastAsia="Times New Roman" w:hAnsi="Times New Roman"/>
          <w:sz w:val="24"/>
          <w:szCs w:val="24"/>
          <w:lang w:eastAsia="fi-FI" w:bidi="en-US"/>
        </w:rPr>
        <w:br/>
      </w:r>
    </w:p>
    <w:p w14:paraId="5CE29DCB" w14:textId="77777777" w:rsidR="00FD3F9A" w:rsidRPr="00FD3F9A" w:rsidRDefault="00FD3F9A" w:rsidP="00FD3F9A">
      <w:pPr>
        <w:spacing w:line="240" w:lineRule="auto"/>
        <w:jc w:val="center"/>
        <w:rPr>
          <w:rFonts w:ascii="Times New Roman" w:hAnsi="Times New Roman"/>
          <w:sz w:val="24"/>
          <w:szCs w:val="24"/>
        </w:rPr>
      </w:pPr>
      <w:r w:rsidRPr="00FD3F9A">
        <w:rPr>
          <w:rFonts w:ascii="Times New Roman" w:hAnsi="Times New Roman"/>
          <w:sz w:val="24"/>
          <w:szCs w:val="24"/>
        </w:rPr>
        <w:t>7 §</w:t>
      </w:r>
    </w:p>
    <w:p w14:paraId="7CCC4FEE" w14:textId="77777777" w:rsidR="00FD3F9A" w:rsidRPr="00FD3F9A" w:rsidRDefault="00FD3F9A" w:rsidP="00FD3F9A">
      <w:pPr>
        <w:spacing w:line="240" w:lineRule="auto"/>
        <w:ind w:firstLine="284"/>
        <w:rPr>
          <w:rFonts w:ascii="Times New Roman" w:hAnsi="Times New Roman"/>
          <w:sz w:val="24"/>
          <w:szCs w:val="24"/>
        </w:rPr>
      </w:pPr>
      <w:r w:rsidRPr="00FD3F9A">
        <w:rPr>
          <w:rFonts w:ascii="Times New Roman" w:hAnsi="Times New Roman"/>
          <w:sz w:val="24"/>
          <w:szCs w:val="24"/>
        </w:rPr>
        <w:t>Seurakunnan ja seurakuntayhtymän on maksettava kirkon keskusrahastolle kultakin vuodelta kirkkolain 22 luvun 8 §:n mukainen perusmaksu seuraavan kalenterivuoden aikana kuutena samansuuruisena eränä joka toinen kuukausi siten, että ensimmäinen erä maksetaan helmikuussa. Eläkemaksu on suoritettava kirkon eläkerahastolle kuukausittain, jollei eläkerahasto ole määrännyt maksua suoritettavaksi joka toinen kuukausi.</w:t>
      </w:r>
      <w:r>
        <w:rPr>
          <w:rFonts w:ascii="Times New Roman" w:hAnsi="Times New Roman"/>
          <w:sz w:val="24"/>
          <w:szCs w:val="24"/>
        </w:rPr>
        <w:br/>
        <w:t xml:space="preserve">    </w:t>
      </w:r>
      <w:r w:rsidRPr="00FD3F9A">
        <w:rPr>
          <w:rFonts w:ascii="Times New Roman" w:hAnsi="Times New Roman"/>
          <w:sz w:val="24"/>
          <w:szCs w:val="24"/>
        </w:rPr>
        <w:t>Jos lainvoimaisella päätöksellä on poistettu kirkollisveroa, josta seurakunta on suorittanut kirkon keskusrahastolle perusmaksua, seurakunnalla on oikeus saada takaisin maksamansa määrä.</w:t>
      </w:r>
    </w:p>
    <w:p w14:paraId="45235FD6" w14:textId="77777777" w:rsidR="00FD3F9A" w:rsidRPr="00FD3F9A" w:rsidRDefault="00FD3F9A" w:rsidP="00FD3F9A">
      <w:pPr>
        <w:spacing w:line="240" w:lineRule="auto"/>
        <w:ind w:firstLine="284"/>
        <w:jc w:val="center"/>
        <w:rPr>
          <w:rFonts w:ascii="Times New Roman" w:eastAsia="Times New Roman" w:hAnsi="Times New Roman"/>
          <w:sz w:val="24"/>
          <w:szCs w:val="24"/>
          <w:lang w:eastAsia="fi-FI" w:bidi="en-US"/>
        </w:rPr>
      </w:pPr>
      <w:r w:rsidRPr="00FD3F9A">
        <w:rPr>
          <w:rFonts w:ascii="Times New Roman" w:eastAsia="Times New Roman" w:hAnsi="Times New Roman"/>
          <w:sz w:val="24"/>
          <w:szCs w:val="24"/>
          <w:lang w:eastAsia="fi-FI" w:bidi="en-US"/>
        </w:rPr>
        <w:t>8 §</w:t>
      </w:r>
    </w:p>
    <w:p w14:paraId="792070AD" w14:textId="77777777" w:rsidR="00FD3F9A" w:rsidRPr="00FD3F9A" w:rsidRDefault="00FD3F9A" w:rsidP="00FD3F9A">
      <w:pPr>
        <w:spacing w:line="240" w:lineRule="auto"/>
        <w:ind w:firstLine="284"/>
        <w:rPr>
          <w:rFonts w:ascii="Times New Roman" w:eastAsia="Times New Roman" w:hAnsi="Times New Roman"/>
          <w:sz w:val="24"/>
          <w:szCs w:val="24"/>
          <w:lang w:eastAsia="fi-FI" w:bidi="en-US"/>
        </w:rPr>
      </w:pPr>
      <w:r w:rsidRPr="00FD3F9A">
        <w:rPr>
          <w:rFonts w:ascii="Times New Roman" w:eastAsia="Times New Roman" w:hAnsi="Times New Roman"/>
          <w:sz w:val="24"/>
          <w:szCs w:val="24"/>
          <w:lang w:eastAsia="fi-FI" w:bidi="en-US"/>
        </w:rPr>
        <w:t xml:space="preserve">Kirkkohallitus myöntää kirkon keskusrahastosta verotulojen täydennystä seurakunnalle tai seurakuntayhtymälle, kun tämän laskennallinen kirkollisvero läsnä olevaa jäsentä kohden alittaa kunnan asukastiheyden ja seurakunnan tai seurakuntayhtymän jäsenmäärän mukaan määräytyvän tasoitusrajan. Tasoitusraja on sen mukaan kuin kirkkohallitus tarkemmin päättää 65–80 prosenttia kaikkien seurakuntien läsnä olevaa jäsentä kohden laskettujen laskennallisten kirkollisverojen keskiarvosta. </w:t>
      </w:r>
      <w:r>
        <w:rPr>
          <w:rFonts w:ascii="Times New Roman" w:eastAsia="Times New Roman" w:hAnsi="Times New Roman"/>
          <w:sz w:val="24"/>
          <w:szCs w:val="24"/>
          <w:lang w:eastAsia="fi-FI" w:bidi="en-US"/>
        </w:rPr>
        <w:br/>
        <w:t xml:space="preserve">    </w:t>
      </w:r>
      <w:r w:rsidRPr="00FD3F9A">
        <w:rPr>
          <w:rFonts w:ascii="Times New Roman" w:eastAsia="Times New Roman" w:hAnsi="Times New Roman"/>
          <w:sz w:val="24"/>
          <w:szCs w:val="24"/>
          <w:lang w:eastAsia="fi-FI" w:bidi="en-US"/>
        </w:rPr>
        <w:t xml:space="preserve">Verotulojen täydennys on tasoitusrajan ja seurakunnan tai seurakuntayhtymän läsnä olevaa jäsentä kohden lasketun laskennallisen kirkollisveron erotus kerrottuna seurakuntien keskimääräisellä painotetulla tuloveroprosentilla ja seurakunnan tai seurakuntayhtymän </w:t>
      </w:r>
      <w:r w:rsidRPr="00FD3F9A">
        <w:rPr>
          <w:rFonts w:ascii="Times New Roman" w:eastAsia="Times New Roman" w:hAnsi="Times New Roman"/>
          <w:sz w:val="24"/>
          <w:szCs w:val="24"/>
          <w:lang w:eastAsia="fi-FI" w:bidi="en-US"/>
        </w:rPr>
        <w:lastRenderedPageBreak/>
        <w:t xml:space="preserve">läsnä olevien jäsenten määrällä sen vuoden lopussa, jonka tuloihin verotus kohdistuu. Jos seurakunnan tai seurakuntayhtymän tuloveroprosentti alittaa kaikkien seurakuntien keskimääräisen painotetun tuloveroprosentin, seurakunnan tai seurakuntayhtymän laskennallisena kirkollisverona käytetään kuitenkin maksuun pantua kirkollisveroa. </w:t>
      </w:r>
      <w:r>
        <w:rPr>
          <w:rFonts w:ascii="Times New Roman" w:eastAsia="Times New Roman" w:hAnsi="Times New Roman"/>
          <w:sz w:val="24"/>
          <w:szCs w:val="24"/>
          <w:lang w:eastAsia="fi-FI" w:bidi="en-US"/>
        </w:rPr>
        <w:br/>
        <w:t xml:space="preserve">    </w:t>
      </w:r>
      <w:r w:rsidRPr="00FD3F9A">
        <w:rPr>
          <w:rFonts w:ascii="Times New Roman" w:eastAsia="Times New Roman" w:hAnsi="Times New Roman"/>
          <w:sz w:val="24"/>
          <w:szCs w:val="24"/>
          <w:lang w:eastAsia="fi-FI" w:bidi="en-US"/>
        </w:rPr>
        <w:t>Kirkkohallitus voi alentaa edellä mainituin tavoin laskettua verotulojen täydennyksen määrää sellaisen seurakunnan tai seurakuntayhtymän osalta, jonka omaisuuden tuotto on huomattava tai tuloveroprosentti avustusta saavien muiden seurakuntien tai seurakuntayhtymien tuloveroprosentteihin verrattuna alhainen ja jolle verotulojen täydennys muodostuisi kohtuuttoman suureksi, kun otetaan huomioon myös seurakunnan tai seurakuntayhtymän hyväksyttävät tarpeet ja toisten seurakuntien ja seurakuntayhtymien saamat avustukset</w:t>
      </w:r>
    </w:p>
    <w:p w14:paraId="6C8F982D" w14:textId="77777777" w:rsidR="00FD3F9A" w:rsidRPr="00FD3F9A" w:rsidRDefault="00FD3F9A" w:rsidP="00FD3F9A">
      <w:pPr>
        <w:spacing w:line="240" w:lineRule="auto"/>
        <w:jc w:val="center"/>
        <w:rPr>
          <w:rFonts w:ascii="Times New Roman" w:hAnsi="Times New Roman"/>
          <w:sz w:val="24"/>
          <w:szCs w:val="24"/>
        </w:rPr>
      </w:pPr>
      <w:r w:rsidRPr="00FD3F9A">
        <w:rPr>
          <w:rFonts w:ascii="Times New Roman" w:hAnsi="Times New Roman"/>
          <w:sz w:val="24"/>
          <w:szCs w:val="24"/>
        </w:rPr>
        <w:t>10 §</w:t>
      </w:r>
    </w:p>
    <w:p w14:paraId="5BCDF5F3" w14:textId="77777777" w:rsidR="00FD3F9A" w:rsidRPr="00FD3F9A" w:rsidRDefault="00FD3F9A" w:rsidP="00FD3F9A">
      <w:pPr>
        <w:spacing w:line="240" w:lineRule="auto"/>
        <w:ind w:firstLine="284"/>
        <w:rPr>
          <w:rFonts w:ascii="Times New Roman" w:eastAsia="Times New Roman" w:hAnsi="Times New Roman"/>
          <w:sz w:val="24"/>
          <w:szCs w:val="24"/>
          <w:lang w:eastAsia="fi-FI" w:bidi="en-US"/>
        </w:rPr>
      </w:pPr>
      <w:r w:rsidRPr="00FD3F9A">
        <w:rPr>
          <w:rFonts w:ascii="Times New Roman" w:eastAsia="Times New Roman" w:hAnsi="Times New Roman"/>
          <w:sz w:val="24"/>
          <w:szCs w:val="24"/>
          <w:lang w:eastAsia="fi-FI" w:bidi="en-US"/>
        </w:rPr>
        <w:t>Verotulojen täydennys ja</w:t>
      </w:r>
      <w:r w:rsidR="00774F4F">
        <w:rPr>
          <w:rFonts w:ascii="Times New Roman" w:eastAsia="Times New Roman" w:hAnsi="Times New Roman"/>
          <w:sz w:val="24"/>
          <w:szCs w:val="24"/>
          <w:lang w:eastAsia="fi-FI" w:bidi="en-US"/>
        </w:rPr>
        <w:t xml:space="preserve"> </w:t>
      </w:r>
      <w:r w:rsidR="00774F4F">
        <w:rPr>
          <w:rFonts w:ascii="Times New Roman" w:eastAsia="Times New Roman" w:hAnsi="Times New Roman"/>
          <w:sz w:val="24"/>
          <w:szCs w:val="24"/>
          <w:u w:val="single"/>
          <w:lang w:eastAsia="fi-FI" w:bidi="en-US"/>
        </w:rPr>
        <w:t>kirkolliskokouksen päättämien perusteiden</w:t>
      </w:r>
      <w:r w:rsidRPr="00FD3F9A">
        <w:rPr>
          <w:rFonts w:ascii="Times New Roman" w:eastAsia="Times New Roman" w:hAnsi="Times New Roman"/>
          <w:sz w:val="24"/>
          <w:szCs w:val="24"/>
          <w:lang w:eastAsia="fi-FI" w:bidi="en-US"/>
        </w:rPr>
        <w:t xml:space="preserve"> </w:t>
      </w:r>
      <w:r w:rsidR="00774F4F">
        <w:rPr>
          <w:rFonts w:ascii="Times New Roman" w:eastAsia="Times New Roman" w:hAnsi="Times New Roman"/>
          <w:sz w:val="24"/>
          <w:szCs w:val="24"/>
          <w:lang w:eastAsia="fi-FI" w:bidi="en-US"/>
        </w:rPr>
        <w:t>(poist.)</w:t>
      </w:r>
      <w:r w:rsidRPr="00FD3F9A">
        <w:rPr>
          <w:rFonts w:ascii="Times New Roman" w:eastAsia="Times New Roman" w:hAnsi="Times New Roman"/>
          <w:sz w:val="24"/>
          <w:szCs w:val="24"/>
          <w:lang w:eastAsia="fi-FI" w:bidi="en-US"/>
        </w:rPr>
        <w:t xml:space="preserve"> mukainen osuus valtion rahoituksesta evankelis-luterilaiselle kirkolle eräisiin yhteiskunnallisiin tehtäviin annetussa laissa (/) tarkoitetusta rahoituksesta myönnetään seurakunnalle tai seurakuntayhtymälle hakemuksetta. Harkinnanvarainen avustus ja rahoitus kulttuurihistoriallisesti arvokkaiden rakennusten ja irtaimiston ylläpitoon myönnetään hakemuksesta. </w:t>
      </w:r>
      <w:r>
        <w:rPr>
          <w:rFonts w:ascii="Times New Roman" w:eastAsia="Times New Roman" w:hAnsi="Times New Roman"/>
          <w:sz w:val="24"/>
          <w:szCs w:val="24"/>
          <w:lang w:eastAsia="fi-FI" w:bidi="en-US"/>
        </w:rPr>
        <w:br/>
        <w:t xml:space="preserve">    </w:t>
      </w:r>
      <w:r w:rsidRPr="00FD3F9A">
        <w:rPr>
          <w:rFonts w:ascii="Times New Roman" w:eastAsia="Times New Roman" w:hAnsi="Times New Roman"/>
          <w:sz w:val="24"/>
          <w:szCs w:val="24"/>
          <w:lang w:eastAsia="fi-FI" w:bidi="en-US"/>
        </w:rPr>
        <w:t>Laskettaessa 8 §:ssä tarkoitettuja tasoitusrajoja ja verotulojen täydennyksen määrää käytetään perusteena myöntämisvuotta edeltäneenä vuonna toimitetun verotuksen laskennallista kirkollisveroa.</w:t>
      </w:r>
      <w:r>
        <w:rPr>
          <w:rFonts w:ascii="Times New Roman" w:eastAsia="Times New Roman" w:hAnsi="Times New Roman"/>
          <w:sz w:val="24"/>
          <w:szCs w:val="24"/>
          <w:lang w:eastAsia="fi-FI" w:bidi="en-US"/>
        </w:rPr>
        <w:br/>
        <w:t xml:space="preserve">    </w:t>
      </w:r>
      <w:r w:rsidRPr="00FD3F9A">
        <w:rPr>
          <w:rFonts w:ascii="Times New Roman" w:eastAsia="Times New Roman" w:hAnsi="Times New Roman"/>
          <w:sz w:val="24"/>
          <w:szCs w:val="24"/>
          <w:lang w:eastAsia="fi-FI" w:bidi="en-US"/>
        </w:rPr>
        <w:t>Kirkkohallituksella on oikeus saada oikeat ja riittävät tiedot keskusrahastosta myönnetyn avustuksen</w:t>
      </w:r>
      <w:r w:rsidR="00774F4F">
        <w:rPr>
          <w:rFonts w:ascii="Times New Roman" w:eastAsia="Times New Roman" w:hAnsi="Times New Roman"/>
          <w:sz w:val="24"/>
          <w:szCs w:val="24"/>
          <w:lang w:eastAsia="fi-FI" w:bidi="en-US"/>
        </w:rPr>
        <w:t xml:space="preserve"> </w:t>
      </w:r>
      <w:r w:rsidR="00774F4F">
        <w:rPr>
          <w:rFonts w:ascii="Times New Roman" w:eastAsia="Times New Roman" w:hAnsi="Times New Roman"/>
          <w:sz w:val="24"/>
          <w:szCs w:val="24"/>
          <w:u w:val="single"/>
          <w:lang w:eastAsia="fi-FI" w:bidi="en-US"/>
        </w:rPr>
        <w:t>ja</w:t>
      </w:r>
      <w:r w:rsidRPr="00FD3F9A">
        <w:rPr>
          <w:rFonts w:ascii="Times New Roman" w:eastAsia="Times New Roman" w:hAnsi="Times New Roman"/>
          <w:sz w:val="24"/>
          <w:szCs w:val="24"/>
          <w:lang w:eastAsia="fi-FI" w:bidi="en-US"/>
        </w:rPr>
        <w:t xml:space="preserve"> </w:t>
      </w:r>
      <w:r w:rsidR="00774F4F">
        <w:rPr>
          <w:rFonts w:ascii="Times New Roman" w:eastAsia="Times New Roman" w:hAnsi="Times New Roman"/>
          <w:sz w:val="24"/>
          <w:szCs w:val="24"/>
          <w:lang w:eastAsia="fi-FI" w:bidi="en-US"/>
        </w:rPr>
        <w:t>(poist.)</w:t>
      </w:r>
      <w:r w:rsidRPr="00FD3F9A">
        <w:rPr>
          <w:rFonts w:ascii="Times New Roman" w:eastAsia="Times New Roman" w:hAnsi="Times New Roman"/>
          <w:sz w:val="24"/>
          <w:szCs w:val="24"/>
          <w:lang w:eastAsia="fi-FI" w:bidi="en-US"/>
        </w:rPr>
        <w:t xml:space="preserve"> rahoituksen käytöstä. Kirkkohallitus voi tarvittaessa toimittaa talouden tarkastuksen seurakunnassa tai seurakuntayhtymässä, joka on saanut avustusta tai rahoitusta.  </w:t>
      </w:r>
    </w:p>
    <w:p w14:paraId="07615202" w14:textId="77777777" w:rsidR="00FD3F9A" w:rsidRPr="00FD3F9A" w:rsidRDefault="00FD3F9A" w:rsidP="00FD3F9A">
      <w:pPr>
        <w:spacing w:line="240" w:lineRule="auto"/>
        <w:jc w:val="center"/>
        <w:rPr>
          <w:rFonts w:ascii="Times New Roman" w:hAnsi="Times New Roman"/>
          <w:i/>
          <w:sz w:val="24"/>
          <w:szCs w:val="24"/>
        </w:rPr>
      </w:pPr>
      <w:r w:rsidRPr="00FD3F9A">
        <w:rPr>
          <w:rFonts w:ascii="Times New Roman" w:hAnsi="Times New Roman"/>
          <w:i/>
          <w:sz w:val="24"/>
          <w:szCs w:val="24"/>
        </w:rPr>
        <w:t>__________</w:t>
      </w:r>
    </w:p>
    <w:p w14:paraId="3B93CB54" w14:textId="77777777" w:rsidR="00FD3F9A" w:rsidRPr="00FD3F9A" w:rsidRDefault="00FD3F9A" w:rsidP="00FD3F9A">
      <w:pPr>
        <w:pStyle w:val="Eivli"/>
        <w:ind w:firstLine="284"/>
        <w:jc w:val="both"/>
        <w:rPr>
          <w:rFonts w:ascii="Times New Roman" w:hAnsi="Times New Roman"/>
          <w:sz w:val="24"/>
          <w:szCs w:val="24"/>
        </w:rPr>
      </w:pPr>
      <w:r w:rsidRPr="00FD3F9A">
        <w:rPr>
          <w:rFonts w:ascii="Times New Roman" w:hAnsi="Times New Roman"/>
          <w:sz w:val="24"/>
          <w:szCs w:val="24"/>
        </w:rPr>
        <w:t>Tämä päätös tulee voimaan samana päivänä kuin kirkolliskokouksen   päivä</w:t>
      </w:r>
      <w:r w:rsidRPr="00FD3F9A">
        <w:rPr>
          <w:rFonts w:ascii="Times New Roman" w:hAnsi="Times New Roman"/>
          <w:sz w:val="24"/>
          <w:szCs w:val="24"/>
        </w:rPr>
        <w:softHyphen/>
        <w:t>nä          kuuta 20   hyväksymä kirkkolain 20 ja 22 luvun muutos.</w:t>
      </w:r>
    </w:p>
    <w:p w14:paraId="2FEC1CA0" w14:textId="77777777" w:rsidR="00FD3F9A" w:rsidRPr="00FD3F9A" w:rsidRDefault="00FD3F9A" w:rsidP="00FD3F9A">
      <w:pPr>
        <w:pStyle w:val="Eivli"/>
        <w:ind w:firstLine="284"/>
        <w:jc w:val="both"/>
        <w:rPr>
          <w:rFonts w:ascii="Times New Roman" w:hAnsi="Times New Roman"/>
          <w:sz w:val="24"/>
          <w:szCs w:val="24"/>
        </w:rPr>
      </w:pPr>
      <w:r w:rsidRPr="00FD3F9A">
        <w:rPr>
          <w:rFonts w:ascii="Times New Roman" w:hAnsi="Times New Roman"/>
          <w:sz w:val="24"/>
          <w:szCs w:val="24"/>
        </w:rPr>
        <w:t>Päätöksen voimaan tullessa voimassa ollutta 22 luvun 3 e §:ää ja 3 g §:n 2 momenttia sovelletaan vuonna 2016 ja 2017 laskettaessa verotulojen täydennyksen määrää.</w:t>
      </w:r>
    </w:p>
    <w:p w14:paraId="1012E811" w14:textId="77777777" w:rsidR="00FD3F9A" w:rsidRPr="00FD3F9A" w:rsidRDefault="00FD3F9A" w:rsidP="00FD3F9A">
      <w:pPr>
        <w:pStyle w:val="Eivli"/>
        <w:ind w:firstLine="284"/>
        <w:jc w:val="both"/>
        <w:rPr>
          <w:rFonts w:ascii="Times New Roman" w:hAnsi="Times New Roman"/>
          <w:sz w:val="24"/>
          <w:szCs w:val="24"/>
        </w:rPr>
        <w:sectPr w:rsidR="00FD3F9A" w:rsidRPr="00FD3F9A" w:rsidSect="00FD3F9A">
          <w:headerReference w:type="default" r:id="rId8"/>
          <w:type w:val="continuous"/>
          <w:pgSz w:w="11906" w:h="16838"/>
          <w:pgMar w:top="1417" w:right="1134" w:bottom="1417" w:left="1134" w:header="708" w:footer="708" w:gutter="0"/>
          <w:cols w:space="708"/>
          <w:titlePg/>
          <w:docGrid w:linePitch="360"/>
        </w:sectPr>
      </w:pPr>
    </w:p>
    <w:p w14:paraId="405D81A8" w14:textId="77777777" w:rsidR="00EE6DCD" w:rsidRPr="00FD3F9A" w:rsidRDefault="009805A6" w:rsidP="00FD3F9A">
      <w:pPr>
        <w:pStyle w:val="Eivli"/>
        <w:rPr>
          <w:rFonts w:ascii="Times New Roman" w:eastAsia="Times New Roman" w:hAnsi="Times New Roman"/>
          <w:sz w:val="24"/>
          <w:szCs w:val="24"/>
          <w:lang w:eastAsia="fi-FI"/>
        </w:rPr>
      </w:pPr>
      <w:r w:rsidRPr="00FD3F9A">
        <w:rPr>
          <w:rFonts w:ascii="Times New Roman" w:eastAsia="Times New Roman" w:hAnsi="Times New Roman"/>
          <w:sz w:val="24"/>
          <w:szCs w:val="24"/>
          <w:lang w:eastAsia="fi-FI"/>
        </w:rPr>
        <w:lastRenderedPageBreak/>
        <w:t xml:space="preserve"> </w:t>
      </w:r>
    </w:p>
    <w:p w14:paraId="5E43EDAF" w14:textId="77777777" w:rsidR="00EE6DCD" w:rsidRPr="00FD3F9A" w:rsidRDefault="00EE6DCD" w:rsidP="00FD3F9A">
      <w:pPr>
        <w:pStyle w:val="Eivli"/>
        <w:rPr>
          <w:rFonts w:ascii="Times New Roman" w:eastAsia="Times New Roman" w:hAnsi="Times New Roman"/>
          <w:sz w:val="24"/>
          <w:szCs w:val="24"/>
          <w:lang w:eastAsia="fi-FI"/>
        </w:rPr>
      </w:pPr>
    </w:p>
    <w:p w14:paraId="6F0242BD" w14:textId="77777777" w:rsidR="00EE6DCD" w:rsidRPr="00FD3F9A" w:rsidRDefault="00EE6DCD" w:rsidP="00FD3F9A">
      <w:pPr>
        <w:pStyle w:val="Eivli"/>
        <w:rPr>
          <w:rFonts w:ascii="Times New Roman" w:eastAsia="Times New Roman" w:hAnsi="Times New Roman"/>
          <w:sz w:val="24"/>
          <w:szCs w:val="24"/>
          <w:lang w:eastAsia="fi-FI"/>
        </w:rPr>
      </w:pPr>
    </w:p>
    <w:p w14:paraId="44C749A4" w14:textId="77777777" w:rsidR="002B17C9" w:rsidRPr="00FD3F9A" w:rsidRDefault="00E72A5D" w:rsidP="00FD3F9A">
      <w:pPr>
        <w:pStyle w:val="Eivli"/>
        <w:rPr>
          <w:rFonts w:ascii="Times New Roman" w:hAnsi="Times New Roman"/>
          <w:sz w:val="24"/>
          <w:szCs w:val="24"/>
          <w:lang w:eastAsia="fi-FI"/>
        </w:rPr>
      </w:pPr>
      <w:r w:rsidRPr="00FD3F9A">
        <w:rPr>
          <w:rFonts w:ascii="Times New Roman" w:hAnsi="Times New Roman"/>
          <w:sz w:val="24"/>
          <w:szCs w:val="24"/>
          <w:lang w:eastAsia="fi-FI"/>
        </w:rPr>
        <w:t xml:space="preserve"> </w:t>
      </w:r>
      <w:r w:rsidR="00840696" w:rsidRPr="00FD3F9A">
        <w:rPr>
          <w:rFonts w:ascii="Times New Roman" w:hAnsi="Times New Roman"/>
          <w:sz w:val="24"/>
          <w:szCs w:val="24"/>
          <w:lang w:eastAsia="fi-FI"/>
        </w:rPr>
        <w:t xml:space="preserve"> </w:t>
      </w:r>
    </w:p>
    <w:p w14:paraId="2C60F185" w14:textId="77777777" w:rsidR="00840696" w:rsidRPr="00FD3F9A" w:rsidRDefault="002B17C9" w:rsidP="00FD3F9A">
      <w:pPr>
        <w:pStyle w:val="Eivli"/>
        <w:rPr>
          <w:rFonts w:ascii="Times New Roman" w:hAnsi="Times New Roman"/>
          <w:sz w:val="24"/>
          <w:szCs w:val="24"/>
          <w:u w:val="single"/>
          <w:lang w:eastAsia="fi-FI"/>
        </w:rPr>
      </w:pPr>
      <w:r w:rsidRPr="00FD3F9A">
        <w:rPr>
          <w:rFonts w:ascii="Times New Roman" w:hAnsi="Times New Roman"/>
          <w:sz w:val="24"/>
          <w:szCs w:val="24"/>
          <w:lang w:eastAsia="fi-FI"/>
        </w:rPr>
        <w:t xml:space="preserve"> </w:t>
      </w:r>
    </w:p>
    <w:p w14:paraId="1E1E4619" w14:textId="77777777" w:rsidR="00CF5853" w:rsidRPr="00FD3F9A" w:rsidRDefault="00CF5853" w:rsidP="00FD3F9A">
      <w:pPr>
        <w:pStyle w:val="Eivli"/>
        <w:rPr>
          <w:rFonts w:ascii="Times New Roman" w:hAnsi="Times New Roman"/>
          <w:sz w:val="24"/>
          <w:szCs w:val="24"/>
        </w:rPr>
      </w:pPr>
    </w:p>
    <w:p w14:paraId="0A73EB34" w14:textId="4CF9EC0E" w:rsidR="001745BA" w:rsidRPr="00FD3F9A" w:rsidRDefault="00A6414B" w:rsidP="00FD3F9A">
      <w:pPr>
        <w:pStyle w:val="Eivli"/>
        <w:rPr>
          <w:rFonts w:ascii="Times New Roman" w:hAnsi="Times New Roman"/>
          <w:sz w:val="24"/>
          <w:szCs w:val="24"/>
        </w:rPr>
      </w:pPr>
      <w:r w:rsidRPr="00FD3F9A">
        <w:rPr>
          <w:rFonts w:ascii="Times New Roman" w:hAnsi="Times New Roman"/>
          <w:sz w:val="24"/>
          <w:szCs w:val="24"/>
        </w:rPr>
        <w:lastRenderedPageBreak/>
        <w:t xml:space="preserve">Turussa </w:t>
      </w:r>
      <w:r w:rsidR="000F3AD9">
        <w:rPr>
          <w:rFonts w:ascii="Times New Roman" w:hAnsi="Times New Roman"/>
          <w:sz w:val="24"/>
          <w:szCs w:val="24"/>
        </w:rPr>
        <w:t>5</w:t>
      </w:r>
      <w:r w:rsidR="00EB1C28" w:rsidRPr="00FD3F9A">
        <w:rPr>
          <w:rFonts w:ascii="Times New Roman" w:hAnsi="Times New Roman"/>
          <w:sz w:val="24"/>
          <w:szCs w:val="24"/>
        </w:rPr>
        <w:t xml:space="preserve"> </w:t>
      </w:r>
      <w:r w:rsidR="001745BA" w:rsidRPr="00FD3F9A">
        <w:rPr>
          <w:rFonts w:ascii="Times New Roman" w:hAnsi="Times New Roman"/>
          <w:sz w:val="24"/>
          <w:szCs w:val="24"/>
        </w:rPr>
        <w:t xml:space="preserve">päivänä </w:t>
      </w:r>
      <w:r w:rsidR="00E160AC" w:rsidRPr="00FD3F9A">
        <w:rPr>
          <w:rFonts w:ascii="Times New Roman" w:hAnsi="Times New Roman"/>
          <w:sz w:val="24"/>
          <w:szCs w:val="24"/>
        </w:rPr>
        <w:t>marras</w:t>
      </w:r>
      <w:r w:rsidR="00EB1C28" w:rsidRPr="00FD3F9A">
        <w:rPr>
          <w:rFonts w:ascii="Times New Roman" w:hAnsi="Times New Roman"/>
          <w:sz w:val="24"/>
          <w:szCs w:val="24"/>
        </w:rPr>
        <w:t xml:space="preserve">kuuta </w:t>
      </w:r>
      <w:r w:rsidR="001745BA" w:rsidRPr="00FD3F9A">
        <w:rPr>
          <w:rFonts w:ascii="Times New Roman" w:hAnsi="Times New Roman"/>
          <w:sz w:val="24"/>
          <w:szCs w:val="24"/>
        </w:rPr>
        <w:t>201</w:t>
      </w:r>
      <w:r w:rsidR="001B4519" w:rsidRPr="00FD3F9A">
        <w:rPr>
          <w:rFonts w:ascii="Times New Roman" w:hAnsi="Times New Roman"/>
          <w:sz w:val="24"/>
          <w:szCs w:val="24"/>
        </w:rPr>
        <w:t>4</w:t>
      </w:r>
    </w:p>
    <w:p w14:paraId="1C12CD42" w14:textId="77777777" w:rsidR="001745BA" w:rsidRPr="00FD3F9A" w:rsidRDefault="001745BA" w:rsidP="00FD3F9A">
      <w:pPr>
        <w:pStyle w:val="Eivli"/>
        <w:rPr>
          <w:rFonts w:ascii="Times New Roman" w:hAnsi="Times New Roman"/>
          <w:sz w:val="24"/>
          <w:szCs w:val="24"/>
        </w:rPr>
      </w:pPr>
    </w:p>
    <w:p w14:paraId="18592CA1" w14:textId="77777777" w:rsidR="001745BA" w:rsidRPr="00FD3F9A" w:rsidRDefault="001745BA" w:rsidP="00FD3F9A">
      <w:pPr>
        <w:pStyle w:val="Eivli"/>
        <w:rPr>
          <w:rFonts w:ascii="Times New Roman" w:hAnsi="Times New Roman"/>
          <w:sz w:val="24"/>
          <w:szCs w:val="24"/>
        </w:rPr>
      </w:pPr>
      <w:r w:rsidRPr="00FD3F9A">
        <w:rPr>
          <w:rFonts w:ascii="Times New Roman" w:hAnsi="Times New Roman"/>
          <w:sz w:val="24"/>
          <w:szCs w:val="24"/>
        </w:rPr>
        <w:t>Lakivaliokunnan puolesta</w:t>
      </w:r>
    </w:p>
    <w:p w14:paraId="3011D330" w14:textId="77777777" w:rsidR="001745BA" w:rsidRPr="00FD3F9A" w:rsidRDefault="001745BA" w:rsidP="00FD3F9A">
      <w:pPr>
        <w:pStyle w:val="Eivli"/>
        <w:rPr>
          <w:rFonts w:ascii="Times New Roman" w:hAnsi="Times New Roman"/>
          <w:sz w:val="24"/>
          <w:szCs w:val="24"/>
        </w:rPr>
      </w:pPr>
    </w:p>
    <w:p w14:paraId="36DFA2D8" w14:textId="77777777" w:rsidR="001B4519" w:rsidRDefault="001B4519" w:rsidP="00FD3F9A">
      <w:pPr>
        <w:pStyle w:val="Eivli"/>
        <w:rPr>
          <w:rFonts w:ascii="Times New Roman" w:hAnsi="Times New Roman"/>
          <w:sz w:val="24"/>
          <w:szCs w:val="24"/>
        </w:rPr>
      </w:pPr>
    </w:p>
    <w:p w14:paraId="3C76FA1B" w14:textId="77777777" w:rsidR="00F25887" w:rsidRDefault="00F25887" w:rsidP="00FD3F9A">
      <w:pPr>
        <w:pStyle w:val="Eivli"/>
        <w:rPr>
          <w:rFonts w:ascii="Times New Roman" w:hAnsi="Times New Roman"/>
          <w:sz w:val="24"/>
          <w:szCs w:val="24"/>
        </w:rPr>
      </w:pPr>
    </w:p>
    <w:p w14:paraId="3B65BC25" w14:textId="77777777" w:rsidR="00F25887" w:rsidRPr="00FD3F9A" w:rsidRDefault="00F25887" w:rsidP="00FD3F9A">
      <w:pPr>
        <w:pStyle w:val="Eivli"/>
        <w:rPr>
          <w:rFonts w:ascii="Times New Roman" w:hAnsi="Times New Roman"/>
          <w:sz w:val="24"/>
          <w:szCs w:val="24"/>
        </w:rPr>
      </w:pPr>
    </w:p>
    <w:p w14:paraId="48EFA537" w14:textId="77777777" w:rsidR="001745BA" w:rsidRPr="00FD3F9A" w:rsidRDefault="001745BA" w:rsidP="00FD3F9A">
      <w:pPr>
        <w:pStyle w:val="Eivli"/>
        <w:rPr>
          <w:rFonts w:ascii="Times New Roman" w:hAnsi="Times New Roman"/>
          <w:sz w:val="24"/>
          <w:szCs w:val="24"/>
        </w:rPr>
      </w:pPr>
      <w:r w:rsidRPr="00FD3F9A">
        <w:rPr>
          <w:rFonts w:ascii="Times New Roman" w:hAnsi="Times New Roman"/>
          <w:sz w:val="24"/>
          <w:szCs w:val="24"/>
        </w:rPr>
        <w:t>Antti Savela</w:t>
      </w:r>
      <w:r w:rsidRPr="00FD3F9A">
        <w:rPr>
          <w:rFonts w:ascii="Times New Roman" w:hAnsi="Times New Roman"/>
          <w:sz w:val="24"/>
          <w:szCs w:val="24"/>
        </w:rPr>
        <w:tab/>
      </w:r>
      <w:r w:rsidRPr="00FD3F9A">
        <w:rPr>
          <w:rFonts w:ascii="Times New Roman" w:hAnsi="Times New Roman"/>
          <w:sz w:val="24"/>
          <w:szCs w:val="24"/>
        </w:rPr>
        <w:tab/>
      </w:r>
      <w:r w:rsidRPr="00FD3F9A">
        <w:rPr>
          <w:rFonts w:ascii="Times New Roman" w:hAnsi="Times New Roman"/>
          <w:sz w:val="24"/>
          <w:szCs w:val="24"/>
        </w:rPr>
        <w:tab/>
      </w:r>
      <w:r w:rsidR="00A21AAB" w:rsidRPr="00FD3F9A">
        <w:rPr>
          <w:rFonts w:ascii="Times New Roman" w:hAnsi="Times New Roman"/>
          <w:sz w:val="24"/>
          <w:szCs w:val="24"/>
        </w:rPr>
        <w:t>Ritva Saario</w:t>
      </w:r>
    </w:p>
    <w:p w14:paraId="2CA21DA7" w14:textId="77777777" w:rsidR="001745BA" w:rsidRPr="00FD3F9A" w:rsidRDefault="001745BA" w:rsidP="00FD3F9A">
      <w:pPr>
        <w:pStyle w:val="Eivli"/>
        <w:rPr>
          <w:rFonts w:ascii="Times New Roman" w:hAnsi="Times New Roman"/>
          <w:sz w:val="24"/>
          <w:szCs w:val="24"/>
        </w:rPr>
      </w:pPr>
      <w:r w:rsidRPr="00FD3F9A">
        <w:rPr>
          <w:rFonts w:ascii="Times New Roman" w:hAnsi="Times New Roman"/>
          <w:sz w:val="24"/>
          <w:szCs w:val="24"/>
        </w:rPr>
        <w:t>puheenjohtaja</w:t>
      </w:r>
      <w:r w:rsidRPr="00FD3F9A">
        <w:rPr>
          <w:rFonts w:ascii="Times New Roman" w:hAnsi="Times New Roman"/>
          <w:sz w:val="24"/>
          <w:szCs w:val="24"/>
        </w:rPr>
        <w:tab/>
      </w:r>
      <w:r w:rsidRPr="00FD3F9A">
        <w:rPr>
          <w:rFonts w:ascii="Times New Roman" w:hAnsi="Times New Roman"/>
          <w:sz w:val="24"/>
          <w:szCs w:val="24"/>
        </w:rPr>
        <w:tab/>
        <w:t>sihteeri</w:t>
      </w:r>
    </w:p>
    <w:p w14:paraId="62584E02" w14:textId="77777777" w:rsidR="001745BA" w:rsidRPr="00FD3F9A" w:rsidRDefault="001745BA" w:rsidP="00FD3F9A">
      <w:pPr>
        <w:pStyle w:val="Eivli"/>
        <w:rPr>
          <w:rFonts w:ascii="Times New Roman" w:hAnsi="Times New Roman"/>
          <w:sz w:val="24"/>
          <w:szCs w:val="24"/>
        </w:rPr>
      </w:pPr>
    </w:p>
    <w:p w14:paraId="70B5815C" w14:textId="77777777" w:rsidR="00A72AA9" w:rsidRDefault="00A72AA9" w:rsidP="00FD3F9A">
      <w:pPr>
        <w:pStyle w:val="Eivli"/>
        <w:rPr>
          <w:rFonts w:ascii="Times New Roman" w:hAnsi="Times New Roman"/>
          <w:sz w:val="24"/>
          <w:szCs w:val="24"/>
        </w:rPr>
      </w:pPr>
    </w:p>
    <w:p w14:paraId="7E309011" w14:textId="77777777" w:rsidR="00F25887" w:rsidRDefault="00F25887" w:rsidP="00FD3F9A">
      <w:pPr>
        <w:pStyle w:val="Eivli"/>
        <w:rPr>
          <w:rFonts w:ascii="Times New Roman" w:hAnsi="Times New Roman"/>
          <w:sz w:val="24"/>
          <w:szCs w:val="24"/>
        </w:rPr>
      </w:pPr>
    </w:p>
    <w:p w14:paraId="2813E0E0" w14:textId="77777777" w:rsidR="00F25887" w:rsidRPr="00FD3F9A" w:rsidRDefault="00F25887" w:rsidP="00FD3F9A">
      <w:pPr>
        <w:pStyle w:val="Eivli"/>
        <w:rPr>
          <w:rFonts w:ascii="Times New Roman" w:hAnsi="Times New Roman"/>
          <w:sz w:val="24"/>
          <w:szCs w:val="24"/>
        </w:rPr>
      </w:pPr>
    </w:p>
    <w:p w14:paraId="1DA6BF3A" w14:textId="77777777" w:rsidR="001745BA" w:rsidRPr="00FD3F9A" w:rsidRDefault="001745BA" w:rsidP="00FD3F9A">
      <w:pPr>
        <w:pStyle w:val="Eivli"/>
        <w:rPr>
          <w:rFonts w:ascii="Times New Roman" w:hAnsi="Times New Roman"/>
          <w:sz w:val="24"/>
          <w:szCs w:val="24"/>
        </w:rPr>
      </w:pPr>
    </w:p>
    <w:p w14:paraId="2102E359" w14:textId="5D1C0BF9" w:rsidR="00FB17B6" w:rsidRDefault="00CF5853" w:rsidP="00FD3F9A">
      <w:pPr>
        <w:pStyle w:val="Eivli"/>
        <w:rPr>
          <w:rFonts w:ascii="Times New Roman" w:hAnsi="Times New Roman"/>
          <w:sz w:val="24"/>
          <w:szCs w:val="24"/>
        </w:rPr>
        <w:sectPr w:rsidR="00FB17B6" w:rsidSect="00E31E01">
          <w:headerReference w:type="default" r:id="rId9"/>
          <w:footerReference w:type="even" r:id="rId10"/>
          <w:footerReference w:type="default" r:id="rId11"/>
          <w:type w:val="continuous"/>
          <w:pgSz w:w="11906" w:h="16838"/>
          <w:pgMar w:top="731" w:right="1298" w:bottom="1298" w:left="1298" w:header="708" w:footer="708" w:gutter="0"/>
          <w:cols w:space="708"/>
          <w:docGrid w:linePitch="360"/>
        </w:sectPr>
      </w:pPr>
      <w:r w:rsidRPr="00FD3F9A">
        <w:rPr>
          <w:rFonts w:ascii="Times New Roman" w:hAnsi="Times New Roman"/>
          <w:sz w:val="24"/>
          <w:szCs w:val="24"/>
        </w:rPr>
        <w:t xml:space="preserve">Asian käsittelyyn ovat ottaneet osaa puheenjohtaja Savela sekä jäsenet </w:t>
      </w:r>
      <w:r w:rsidR="001B4519" w:rsidRPr="00FD3F9A">
        <w:rPr>
          <w:rFonts w:ascii="Times New Roman" w:hAnsi="Times New Roman"/>
          <w:sz w:val="24"/>
          <w:szCs w:val="24"/>
        </w:rPr>
        <w:t xml:space="preserve">Ansaharju, Hallamaa, </w:t>
      </w:r>
      <w:r w:rsidR="00E160AC" w:rsidRPr="00FD3F9A">
        <w:rPr>
          <w:rFonts w:ascii="Times New Roman" w:hAnsi="Times New Roman"/>
          <w:sz w:val="24"/>
          <w:szCs w:val="24"/>
        </w:rPr>
        <w:t xml:space="preserve">Hiitola, </w:t>
      </w:r>
      <w:r w:rsidR="001B4519" w:rsidRPr="00FD3F9A">
        <w:rPr>
          <w:rFonts w:ascii="Times New Roman" w:hAnsi="Times New Roman"/>
          <w:sz w:val="24"/>
          <w:szCs w:val="24"/>
        </w:rPr>
        <w:t>Huttunen, Kaisanlahti,</w:t>
      </w:r>
      <w:r w:rsidR="000F3AD9">
        <w:rPr>
          <w:rFonts w:ascii="Times New Roman" w:hAnsi="Times New Roman"/>
          <w:sz w:val="24"/>
          <w:szCs w:val="24"/>
        </w:rPr>
        <w:t xml:space="preserve"> Kaivosoja</w:t>
      </w:r>
      <w:r w:rsidR="00613AD0">
        <w:rPr>
          <w:rFonts w:ascii="Times New Roman" w:hAnsi="Times New Roman"/>
          <w:sz w:val="24"/>
          <w:szCs w:val="24"/>
        </w:rPr>
        <w:t xml:space="preserve"> (osittain)</w:t>
      </w:r>
      <w:r w:rsidR="000F3AD9">
        <w:rPr>
          <w:rFonts w:ascii="Times New Roman" w:hAnsi="Times New Roman"/>
          <w:sz w:val="24"/>
          <w:szCs w:val="24"/>
        </w:rPr>
        <w:t>,</w:t>
      </w:r>
      <w:r w:rsidR="00AE67C1" w:rsidRPr="00FD3F9A">
        <w:rPr>
          <w:rFonts w:ascii="Times New Roman" w:hAnsi="Times New Roman"/>
          <w:sz w:val="24"/>
          <w:szCs w:val="24"/>
        </w:rPr>
        <w:t xml:space="preserve"> </w:t>
      </w:r>
      <w:r w:rsidR="001B4519" w:rsidRPr="00FD3F9A">
        <w:rPr>
          <w:rFonts w:ascii="Times New Roman" w:hAnsi="Times New Roman"/>
          <w:sz w:val="24"/>
          <w:szCs w:val="24"/>
        </w:rPr>
        <w:t>Kalliala</w:t>
      </w:r>
      <w:r w:rsidR="00613AD0">
        <w:rPr>
          <w:rFonts w:ascii="Times New Roman" w:hAnsi="Times New Roman"/>
          <w:sz w:val="24"/>
          <w:szCs w:val="24"/>
        </w:rPr>
        <w:t xml:space="preserve"> (osittain)</w:t>
      </w:r>
      <w:r w:rsidR="00BB7776" w:rsidRPr="00FD3F9A">
        <w:rPr>
          <w:rFonts w:ascii="Times New Roman" w:hAnsi="Times New Roman"/>
          <w:sz w:val="24"/>
          <w:szCs w:val="24"/>
        </w:rPr>
        <w:t>,</w:t>
      </w:r>
      <w:r w:rsidR="00E160AC" w:rsidRPr="00FD3F9A">
        <w:rPr>
          <w:rFonts w:ascii="Times New Roman" w:hAnsi="Times New Roman"/>
          <w:sz w:val="24"/>
          <w:szCs w:val="24"/>
        </w:rPr>
        <w:t xml:space="preserve"> Leppänen, Lindbäck</w:t>
      </w:r>
      <w:r w:rsidR="00AE67C1" w:rsidRPr="00FD3F9A">
        <w:rPr>
          <w:rFonts w:ascii="Times New Roman" w:hAnsi="Times New Roman"/>
          <w:sz w:val="24"/>
          <w:szCs w:val="24"/>
        </w:rPr>
        <w:t>,</w:t>
      </w:r>
      <w:r w:rsidR="001B4519" w:rsidRPr="00FD3F9A">
        <w:rPr>
          <w:rFonts w:ascii="Times New Roman" w:hAnsi="Times New Roman"/>
          <w:sz w:val="24"/>
          <w:szCs w:val="24"/>
        </w:rPr>
        <w:t xml:space="preserve"> Nurmi, Ojala, Rossi, Seppäl</w:t>
      </w:r>
      <w:r w:rsidR="00AE67C1" w:rsidRPr="00FD3F9A">
        <w:rPr>
          <w:rFonts w:ascii="Times New Roman" w:hAnsi="Times New Roman"/>
          <w:sz w:val="24"/>
          <w:szCs w:val="24"/>
        </w:rPr>
        <w:t>ä, Viitala, Vuorikari, Yliluoma ja</w:t>
      </w:r>
      <w:r w:rsidR="001B4519" w:rsidRPr="00FD3F9A">
        <w:rPr>
          <w:rFonts w:ascii="Times New Roman" w:hAnsi="Times New Roman"/>
          <w:sz w:val="24"/>
          <w:szCs w:val="24"/>
        </w:rPr>
        <w:t xml:space="preserve"> Ylä-Autio</w:t>
      </w:r>
    </w:p>
    <w:p w14:paraId="06D8878E" w14:textId="77777777" w:rsidR="00FB17B6" w:rsidRPr="00FB17B6" w:rsidRDefault="00FB17B6" w:rsidP="00FB17B6">
      <w:pPr>
        <w:spacing w:after="0" w:line="240" w:lineRule="auto"/>
        <w:jc w:val="right"/>
        <w:rPr>
          <w:rFonts w:ascii="Times New Roman" w:hAnsi="Times New Roman"/>
          <w:i/>
        </w:rPr>
      </w:pPr>
      <w:r w:rsidRPr="00FB17B6">
        <w:rPr>
          <w:rFonts w:ascii="Times New Roman" w:hAnsi="Times New Roman"/>
          <w:i/>
        </w:rPr>
        <w:lastRenderedPageBreak/>
        <w:t>Liite</w:t>
      </w:r>
    </w:p>
    <w:p w14:paraId="3BD50B3B" w14:textId="77777777" w:rsidR="00FB17B6" w:rsidRPr="00FB17B6" w:rsidRDefault="00FB17B6" w:rsidP="00FB17B6">
      <w:pPr>
        <w:spacing w:after="0" w:line="240" w:lineRule="auto"/>
        <w:jc w:val="right"/>
        <w:rPr>
          <w:rFonts w:ascii="Times New Roman" w:hAnsi="Times New Roman"/>
          <w:i/>
        </w:rPr>
      </w:pPr>
      <w:r w:rsidRPr="00FB17B6">
        <w:rPr>
          <w:rFonts w:ascii="Times New Roman" w:hAnsi="Times New Roman"/>
          <w:i/>
        </w:rPr>
        <w:t>Rinnakkaistekstit</w:t>
      </w:r>
    </w:p>
    <w:p w14:paraId="771CBC8F" w14:textId="77777777" w:rsidR="00FB17B6" w:rsidRPr="00FB17B6" w:rsidRDefault="00FB17B6" w:rsidP="00FB17B6">
      <w:pPr>
        <w:spacing w:after="0" w:line="240" w:lineRule="auto"/>
        <w:jc w:val="right"/>
        <w:rPr>
          <w:rFonts w:ascii="Times New Roman" w:hAnsi="Times New Roman"/>
          <w:i/>
        </w:rPr>
      </w:pPr>
    </w:p>
    <w:p w14:paraId="247AA9E5" w14:textId="77777777" w:rsidR="00FB17B6" w:rsidRPr="00FB17B6" w:rsidRDefault="00FB17B6" w:rsidP="00FB17B6">
      <w:pPr>
        <w:spacing w:after="0" w:line="240" w:lineRule="auto"/>
        <w:jc w:val="both"/>
        <w:rPr>
          <w:rFonts w:ascii="Times New Roman" w:hAnsi="Times New Roman"/>
          <w:b/>
        </w:rPr>
      </w:pPr>
      <w:r w:rsidRPr="00FB17B6">
        <w:rPr>
          <w:rFonts w:ascii="Times New Roman" w:hAnsi="Times New Roman"/>
          <w:b/>
        </w:rPr>
        <w:t>1.</w:t>
      </w:r>
    </w:p>
    <w:p w14:paraId="10D4780E" w14:textId="77777777" w:rsidR="00FB17B6" w:rsidRPr="00FB17B6" w:rsidRDefault="00FB17B6" w:rsidP="00FB17B6">
      <w:pPr>
        <w:spacing w:after="0" w:line="240" w:lineRule="auto"/>
        <w:jc w:val="center"/>
        <w:rPr>
          <w:rFonts w:ascii="Times New Roman" w:hAnsi="Times New Roman"/>
          <w:b/>
        </w:rPr>
      </w:pPr>
    </w:p>
    <w:p w14:paraId="420E7DF6" w14:textId="77777777" w:rsidR="00FB17B6" w:rsidRPr="00FB17B6" w:rsidRDefault="00FB17B6" w:rsidP="00FB17B6">
      <w:pPr>
        <w:spacing w:after="0" w:line="240" w:lineRule="auto"/>
        <w:jc w:val="center"/>
        <w:rPr>
          <w:rFonts w:ascii="Times New Roman" w:hAnsi="Times New Roman"/>
          <w:b/>
        </w:rPr>
      </w:pPr>
      <w:r w:rsidRPr="00FB17B6">
        <w:rPr>
          <w:rFonts w:ascii="Times New Roman" w:hAnsi="Times New Roman"/>
          <w:b/>
          <w:sz w:val="28"/>
          <w:szCs w:val="28"/>
        </w:rPr>
        <w:t>Laki</w:t>
      </w:r>
      <w:r w:rsidRPr="00FB17B6">
        <w:rPr>
          <w:rFonts w:ascii="Times New Roman" w:hAnsi="Times New Roman"/>
          <w:b/>
        </w:rPr>
        <w:t xml:space="preserve"> </w:t>
      </w:r>
    </w:p>
    <w:p w14:paraId="41032E25" w14:textId="77777777" w:rsidR="00FB17B6" w:rsidRPr="00FB17B6" w:rsidRDefault="00FB17B6" w:rsidP="00FB17B6">
      <w:pPr>
        <w:spacing w:after="0" w:line="240" w:lineRule="auto"/>
        <w:jc w:val="center"/>
        <w:rPr>
          <w:rFonts w:ascii="Times New Roman" w:hAnsi="Times New Roman"/>
          <w:b/>
        </w:rPr>
      </w:pPr>
      <w:r w:rsidRPr="00FB17B6">
        <w:rPr>
          <w:rFonts w:ascii="Times New Roman" w:hAnsi="Times New Roman"/>
          <w:b/>
        </w:rPr>
        <w:t>kirkkolain muuttamisesta</w:t>
      </w:r>
    </w:p>
    <w:p w14:paraId="320E0ADF" w14:textId="77777777" w:rsidR="00FB17B6" w:rsidRPr="00FB17B6" w:rsidRDefault="00FB17B6" w:rsidP="00FB17B6">
      <w:pPr>
        <w:spacing w:after="0" w:line="240" w:lineRule="auto"/>
        <w:jc w:val="both"/>
        <w:rPr>
          <w:rFonts w:ascii="Times New Roman" w:hAnsi="Times New Roman"/>
        </w:rPr>
      </w:pPr>
    </w:p>
    <w:p w14:paraId="5FC3E726" w14:textId="77777777" w:rsidR="00FB17B6" w:rsidRPr="00FB17B6" w:rsidRDefault="00FB17B6" w:rsidP="00FB17B6">
      <w:pPr>
        <w:spacing w:after="0"/>
        <w:ind w:firstLine="170"/>
        <w:jc w:val="both"/>
        <w:rPr>
          <w:rFonts w:ascii="Times New Roman" w:hAnsi="Times New Roman"/>
        </w:rPr>
      </w:pPr>
      <w:r w:rsidRPr="00FB17B6">
        <w:rPr>
          <w:rFonts w:ascii="Times New Roman" w:hAnsi="Times New Roman"/>
        </w:rPr>
        <w:t xml:space="preserve">Kirkolliskokouksen ehdotuksen ja eduskunnan päätöksen mukaisesti </w:t>
      </w:r>
    </w:p>
    <w:p w14:paraId="79878A59" w14:textId="77777777" w:rsidR="00FB17B6" w:rsidRPr="00FB17B6" w:rsidRDefault="00FB17B6" w:rsidP="00FB17B6">
      <w:pPr>
        <w:spacing w:after="0" w:line="240" w:lineRule="auto"/>
        <w:ind w:firstLine="170"/>
        <w:jc w:val="both"/>
        <w:rPr>
          <w:rFonts w:ascii="Times New Roman" w:hAnsi="Times New Roman"/>
        </w:rPr>
      </w:pPr>
      <w:r w:rsidRPr="00FB17B6">
        <w:rPr>
          <w:rFonts w:ascii="Times New Roman" w:hAnsi="Times New Roman"/>
          <w:i/>
        </w:rPr>
        <w:t>muutetaan</w:t>
      </w:r>
      <w:r w:rsidRPr="00FB17B6">
        <w:rPr>
          <w:rFonts w:ascii="Times New Roman" w:hAnsi="Times New Roman"/>
        </w:rPr>
        <w:t xml:space="preserve"> kirkkolain (1054/1993) 20 luvun 7 §:n 2 momentin 10 kohta ja 22 luvun 5 ja 7 §, sellaisina kuin ne ovat kirkolliskokouksen päätöksessä 9.5.2014, sekä</w:t>
      </w:r>
    </w:p>
    <w:p w14:paraId="5FD36799" w14:textId="77777777" w:rsidR="00FB17B6" w:rsidRDefault="00FB17B6" w:rsidP="00FB17B6">
      <w:pPr>
        <w:spacing w:after="0" w:line="240" w:lineRule="auto"/>
        <w:ind w:firstLine="170"/>
        <w:jc w:val="both"/>
        <w:rPr>
          <w:rFonts w:ascii="Times New Roman" w:hAnsi="Times New Roman"/>
        </w:rPr>
      </w:pPr>
      <w:r w:rsidRPr="00FB17B6">
        <w:rPr>
          <w:rFonts w:ascii="Times New Roman" w:hAnsi="Times New Roman"/>
          <w:i/>
        </w:rPr>
        <w:t xml:space="preserve">lisätään </w:t>
      </w:r>
      <w:r w:rsidRPr="00FB17B6">
        <w:rPr>
          <w:rFonts w:ascii="Times New Roman" w:hAnsi="Times New Roman"/>
        </w:rPr>
        <w:t>22 lukuun, sellaisena kuin se on kirkolliskokouksen päätöksessä 9.5.2014, uusi 10 a §, seuraavasti:</w:t>
      </w:r>
    </w:p>
    <w:p w14:paraId="4C3A4EBE" w14:textId="77777777" w:rsidR="00FB17B6" w:rsidRDefault="00FB17B6" w:rsidP="00FB17B6">
      <w:pPr>
        <w:spacing w:after="0" w:line="240" w:lineRule="auto"/>
        <w:ind w:firstLine="170"/>
        <w:jc w:val="both"/>
        <w:rPr>
          <w:rFonts w:ascii="Times New Roman" w:hAnsi="Times New Roman"/>
        </w:rPr>
      </w:pPr>
    </w:p>
    <w:tbl>
      <w:tblPr>
        <w:tblW w:w="9320" w:type="dxa"/>
        <w:tblLook w:val="04A0" w:firstRow="1" w:lastRow="0" w:firstColumn="1" w:lastColumn="0" w:noHBand="0" w:noVBand="1"/>
      </w:tblPr>
      <w:tblGrid>
        <w:gridCol w:w="4433"/>
        <w:gridCol w:w="442"/>
        <w:gridCol w:w="12"/>
        <w:gridCol w:w="4421"/>
        <w:gridCol w:w="12"/>
      </w:tblGrid>
      <w:tr w:rsidR="00FB17B6" w:rsidRPr="00D30DEF" w14:paraId="3321CE39" w14:textId="77777777" w:rsidTr="00FB17B6">
        <w:trPr>
          <w:gridAfter w:val="1"/>
          <w:wAfter w:w="12" w:type="dxa"/>
        </w:trPr>
        <w:tc>
          <w:tcPr>
            <w:tcW w:w="4433" w:type="dxa"/>
            <w:shd w:val="clear" w:color="auto" w:fill="auto"/>
          </w:tcPr>
          <w:p w14:paraId="73EBBA05" w14:textId="77777777" w:rsidR="00FB17B6" w:rsidRPr="0027158A" w:rsidRDefault="00FB17B6" w:rsidP="00A25009">
            <w:pPr>
              <w:spacing w:line="240" w:lineRule="auto"/>
              <w:rPr>
                <w:i/>
              </w:rPr>
            </w:pPr>
            <w:r>
              <w:rPr>
                <w:i/>
              </w:rPr>
              <w:t>Kirkolliskokouksen päätöksen mukainen laki</w:t>
            </w:r>
          </w:p>
        </w:tc>
        <w:tc>
          <w:tcPr>
            <w:tcW w:w="442" w:type="dxa"/>
            <w:shd w:val="clear" w:color="auto" w:fill="auto"/>
          </w:tcPr>
          <w:p w14:paraId="354C3A58" w14:textId="77777777" w:rsidR="00FB17B6" w:rsidRPr="0027158A" w:rsidRDefault="00FB17B6" w:rsidP="00A25009">
            <w:pPr>
              <w:spacing w:line="240" w:lineRule="auto"/>
            </w:pPr>
          </w:p>
        </w:tc>
        <w:tc>
          <w:tcPr>
            <w:tcW w:w="4433" w:type="dxa"/>
            <w:gridSpan w:val="2"/>
            <w:shd w:val="clear" w:color="auto" w:fill="auto"/>
          </w:tcPr>
          <w:p w14:paraId="4867046E" w14:textId="77777777" w:rsidR="00FB17B6" w:rsidRPr="0027158A" w:rsidRDefault="00FB17B6" w:rsidP="00A25009">
            <w:pPr>
              <w:spacing w:line="240" w:lineRule="auto"/>
              <w:rPr>
                <w:i/>
              </w:rPr>
            </w:pPr>
            <w:r w:rsidRPr="0027158A">
              <w:rPr>
                <w:i/>
              </w:rPr>
              <w:t>Ehdotus</w:t>
            </w:r>
          </w:p>
        </w:tc>
      </w:tr>
      <w:tr w:rsidR="00FB17B6" w:rsidRPr="00FB17B6" w14:paraId="10982A0A" w14:textId="77777777" w:rsidTr="00FB17B6">
        <w:tc>
          <w:tcPr>
            <w:tcW w:w="4433" w:type="dxa"/>
            <w:shd w:val="clear" w:color="auto" w:fill="auto"/>
          </w:tcPr>
          <w:p w14:paraId="32F12784" w14:textId="77777777" w:rsidR="00FB17B6" w:rsidRPr="00FB17B6" w:rsidRDefault="00FB17B6" w:rsidP="00FB17B6">
            <w:pPr>
              <w:spacing w:after="0" w:line="240" w:lineRule="auto"/>
              <w:jc w:val="center"/>
              <w:rPr>
                <w:rFonts w:ascii="Times New Roman" w:hAnsi="Times New Roman"/>
              </w:rPr>
            </w:pPr>
          </w:p>
          <w:p w14:paraId="6885BF61" w14:textId="77777777"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 xml:space="preserve">20 luku </w:t>
            </w:r>
          </w:p>
          <w:p w14:paraId="6E0BD091" w14:textId="77777777" w:rsidR="00FB17B6" w:rsidRPr="00FB17B6" w:rsidRDefault="00FB17B6" w:rsidP="00FB17B6">
            <w:pPr>
              <w:spacing w:after="0" w:line="240" w:lineRule="auto"/>
              <w:jc w:val="center"/>
              <w:rPr>
                <w:rFonts w:ascii="Times New Roman" w:hAnsi="Times New Roman"/>
                <w:b/>
              </w:rPr>
            </w:pPr>
            <w:r w:rsidRPr="00FB17B6">
              <w:rPr>
                <w:rFonts w:ascii="Times New Roman" w:hAnsi="Times New Roman"/>
                <w:b/>
              </w:rPr>
              <w:t>Kirkolliskokous</w:t>
            </w:r>
          </w:p>
          <w:p w14:paraId="564D2CD5" w14:textId="77777777" w:rsidR="00FB17B6" w:rsidRPr="00FB17B6" w:rsidRDefault="00FB17B6" w:rsidP="00FB17B6">
            <w:pPr>
              <w:spacing w:after="0" w:line="240" w:lineRule="auto"/>
              <w:ind w:firstLine="170"/>
              <w:jc w:val="center"/>
              <w:rPr>
                <w:rFonts w:ascii="Times New Roman" w:eastAsia="Times New Roman" w:hAnsi="Times New Roman"/>
                <w:lang w:bidi="en-US"/>
              </w:rPr>
            </w:pPr>
          </w:p>
          <w:p w14:paraId="69BDBF6B" w14:textId="77777777" w:rsidR="00FB17B6" w:rsidRPr="00FB17B6" w:rsidRDefault="00FB17B6" w:rsidP="00FB17B6">
            <w:pPr>
              <w:spacing w:after="0" w:line="240" w:lineRule="auto"/>
              <w:ind w:firstLine="170"/>
              <w:jc w:val="center"/>
              <w:rPr>
                <w:rFonts w:ascii="Times New Roman" w:eastAsia="Times New Roman" w:hAnsi="Times New Roman"/>
                <w:lang w:bidi="en-US"/>
              </w:rPr>
            </w:pPr>
            <w:r w:rsidRPr="00FB17B6">
              <w:rPr>
                <w:rFonts w:ascii="Times New Roman" w:eastAsia="Times New Roman" w:hAnsi="Times New Roman"/>
                <w:lang w:bidi="en-US"/>
              </w:rPr>
              <w:t>7 §</w:t>
            </w:r>
          </w:p>
          <w:p w14:paraId="2F65561F" w14:textId="77777777" w:rsidR="00FB17B6" w:rsidRPr="00FB17B6" w:rsidRDefault="00FB17B6" w:rsidP="00FB17B6">
            <w:pPr>
              <w:spacing w:after="0" w:line="240" w:lineRule="auto"/>
              <w:ind w:firstLine="170"/>
              <w:jc w:val="center"/>
              <w:rPr>
                <w:rFonts w:ascii="Times New Roman" w:eastAsia="Times New Roman" w:hAnsi="Times New Roman"/>
                <w:i/>
                <w:lang w:bidi="en-US"/>
              </w:rPr>
            </w:pPr>
            <w:r w:rsidRPr="00FB17B6">
              <w:rPr>
                <w:rFonts w:ascii="Times New Roman" w:eastAsia="Times New Roman" w:hAnsi="Times New Roman"/>
                <w:i/>
                <w:lang w:bidi="en-US"/>
              </w:rPr>
              <w:t>Kirkolliskokouksen tehtävät</w:t>
            </w:r>
          </w:p>
          <w:p w14:paraId="5DA5AC77" w14:textId="77777777" w:rsidR="00FB17B6" w:rsidRPr="00FB17B6" w:rsidRDefault="00FB17B6" w:rsidP="00FB17B6">
            <w:pPr>
              <w:spacing w:after="0" w:line="240" w:lineRule="auto"/>
              <w:jc w:val="both"/>
              <w:rPr>
                <w:rFonts w:ascii="Times New Roman" w:eastAsia="Times New Roman" w:hAnsi="Times New Roman"/>
                <w:lang w:bidi="en-US"/>
              </w:rPr>
            </w:pPr>
            <w:r w:rsidRPr="00FB17B6">
              <w:rPr>
                <w:rFonts w:ascii="Times New Roman" w:eastAsia="Times New Roman" w:hAnsi="Times New Roman"/>
                <w:lang w:bidi="en-US"/>
              </w:rPr>
              <w:t xml:space="preserve">— — — — — — — — — — — — — — —  </w:t>
            </w:r>
          </w:p>
          <w:p w14:paraId="37D63CD4" w14:textId="77777777" w:rsidR="00FB17B6" w:rsidRPr="00FB17B6" w:rsidRDefault="00FB17B6" w:rsidP="00FB17B6">
            <w:pPr>
              <w:spacing w:after="0" w:line="240" w:lineRule="auto"/>
              <w:ind w:firstLine="170"/>
              <w:jc w:val="both"/>
              <w:rPr>
                <w:rFonts w:ascii="Times New Roman" w:eastAsia="Times New Roman" w:hAnsi="Times New Roman"/>
                <w:lang w:bidi="en-US"/>
              </w:rPr>
            </w:pPr>
            <w:r w:rsidRPr="00FB17B6">
              <w:rPr>
                <w:rFonts w:ascii="Times New Roman" w:eastAsia="Times New Roman" w:hAnsi="Times New Roman"/>
                <w:lang w:bidi="en-US"/>
              </w:rPr>
              <w:t>Kirkolliskokouksen tehtävänä on:</w:t>
            </w:r>
          </w:p>
          <w:p w14:paraId="30E86490" w14:textId="77777777" w:rsidR="00FB17B6" w:rsidRPr="00FB17B6" w:rsidRDefault="00FB17B6" w:rsidP="00FB17B6">
            <w:pPr>
              <w:spacing w:after="0" w:line="240" w:lineRule="auto"/>
              <w:jc w:val="both"/>
              <w:rPr>
                <w:rFonts w:ascii="Times New Roman" w:eastAsia="Times New Roman" w:hAnsi="Times New Roman"/>
                <w:lang w:bidi="en-US"/>
              </w:rPr>
            </w:pPr>
            <w:r w:rsidRPr="00FB17B6">
              <w:rPr>
                <w:rFonts w:ascii="Times New Roman" w:eastAsia="Times New Roman" w:hAnsi="Times New Roman"/>
                <w:lang w:bidi="en-US"/>
              </w:rPr>
              <w:t xml:space="preserve">— — — — — — — — — — — — — — —  </w:t>
            </w:r>
          </w:p>
          <w:p w14:paraId="5E66B018" w14:textId="77777777" w:rsidR="00FB17B6" w:rsidRPr="00FB17B6" w:rsidRDefault="00FB17B6" w:rsidP="00FB17B6">
            <w:pPr>
              <w:spacing w:after="0" w:line="240" w:lineRule="auto"/>
              <w:ind w:firstLine="170"/>
              <w:jc w:val="both"/>
              <w:rPr>
                <w:rFonts w:ascii="Times New Roman" w:eastAsia="Times New Roman" w:hAnsi="Times New Roman"/>
                <w:lang w:bidi="en-US"/>
              </w:rPr>
            </w:pPr>
            <w:r w:rsidRPr="00FB17B6">
              <w:rPr>
                <w:rFonts w:ascii="Times New Roman" w:eastAsia="Times New Roman" w:hAnsi="Times New Roman"/>
                <w:lang w:bidi="en-US"/>
              </w:rPr>
              <w:t xml:space="preserve">10) hyväksyä kirkon keskusrahaston ja kirkon eläkerahaston toiminta- ja taloussuunnitelmat sekä talousarviot ja päättää, </w:t>
            </w:r>
            <w:r w:rsidRPr="00FB17B6">
              <w:rPr>
                <w:rFonts w:ascii="Times New Roman" w:eastAsia="Times New Roman" w:hAnsi="Times New Roman"/>
                <w:i/>
                <w:lang w:bidi="en-US"/>
              </w:rPr>
              <w:t>kuinka paljon seurakuntien on vuosittain maksettava kirkon keskusrahastoon ja kirkon eläkerahastoon</w:t>
            </w:r>
            <w:r w:rsidRPr="00FB17B6">
              <w:rPr>
                <w:rFonts w:ascii="Times New Roman" w:eastAsia="Times New Roman" w:hAnsi="Times New Roman"/>
                <w:lang w:bidi="en-US"/>
              </w:rPr>
              <w:t>;</w:t>
            </w:r>
          </w:p>
          <w:p w14:paraId="247E6302" w14:textId="77777777" w:rsidR="00FB17B6" w:rsidRPr="00FB17B6" w:rsidRDefault="00FB17B6" w:rsidP="00FB17B6">
            <w:pPr>
              <w:spacing w:after="0" w:line="240" w:lineRule="auto"/>
              <w:jc w:val="both"/>
              <w:rPr>
                <w:rFonts w:ascii="Times New Roman" w:eastAsia="Times New Roman" w:hAnsi="Times New Roman"/>
                <w:lang w:bidi="en-US"/>
              </w:rPr>
            </w:pPr>
            <w:r w:rsidRPr="00FB17B6">
              <w:rPr>
                <w:rFonts w:ascii="Times New Roman" w:eastAsia="Times New Roman" w:hAnsi="Times New Roman"/>
                <w:lang w:bidi="en-US"/>
              </w:rPr>
              <w:t>— — — — — — — — — — — — — — —</w:t>
            </w:r>
          </w:p>
          <w:p w14:paraId="1FA918D9" w14:textId="77777777" w:rsidR="00FB17B6" w:rsidRPr="00FB17B6" w:rsidRDefault="00FB17B6" w:rsidP="00FB17B6">
            <w:pPr>
              <w:spacing w:after="0" w:line="240" w:lineRule="auto"/>
              <w:jc w:val="center"/>
              <w:rPr>
                <w:rFonts w:ascii="Times New Roman" w:hAnsi="Times New Roman"/>
              </w:rPr>
            </w:pPr>
          </w:p>
          <w:p w14:paraId="352AFD7F" w14:textId="77777777" w:rsidR="00FB17B6" w:rsidRPr="00FB17B6" w:rsidRDefault="00FB17B6" w:rsidP="00FB17B6">
            <w:pPr>
              <w:spacing w:after="0" w:line="240" w:lineRule="auto"/>
              <w:jc w:val="center"/>
              <w:rPr>
                <w:rFonts w:ascii="Times New Roman" w:hAnsi="Times New Roman"/>
              </w:rPr>
            </w:pPr>
          </w:p>
          <w:p w14:paraId="4D4BC19C" w14:textId="77777777" w:rsidR="00FB17B6" w:rsidRPr="00FB17B6" w:rsidRDefault="00FB17B6" w:rsidP="00FB17B6">
            <w:pPr>
              <w:spacing w:after="0" w:line="240" w:lineRule="auto"/>
              <w:jc w:val="center"/>
              <w:rPr>
                <w:rFonts w:ascii="Times New Roman" w:hAnsi="Times New Roman"/>
              </w:rPr>
            </w:pPr>
          </w:p>
          <w:p w14:paraId="6E4F5AA8" w14:textId="77777777" w:rsidR="00FB17B6" w:rsidRPr="00FB17B6" w:rsidRDefault="00FB17B6" w:rsidP="00FB17B6">
            <w:pPr>
              <w:spacing w:after="0" w:line="240" w:lineRule="auto"/>
              <w:jc w:val="center"/>
              <w:rPr>
                <w:rFonts w:ascii="Times New Roman" w:hAnsi="Times New Roman"/>
              </w:rPr>
            </w:pPr>
          </w:p>
          <w:p w14:paraId="7555C8D4" w14:textId="77777777" w:rsidR="00FB17B6" w:rsidRPr="00FB17B6" w:rsidRDefault="00FB17B6" w:rsidP="00FB17B6">
            <w:pPr>
              <w:spacing w:after="0" w:line="240" w:lineRule="auto"/>
              <w:jc w:val="both"/>
              <w:rPr>
                <w:rFonts w:ascii="Times New Roman" w:hAnsi="Times New Roman"/>
              </w:rPr>
            </w:pPr>
          </w:p>
          <w:p w14:paraId="77065922" w14:textId="77777777" w:rsidR="00FB17B6" w:rsidRPr="00FB17B6" w:rsidRDefault="00FB17B6" w:rsidP="00FB17B6">
            <w:pPr>
              <w:spacing w:after="0" w:line="240" w:lineRule="auto"/>
              <w:jc w:val="center"/>
              <w:rPr>
                <w:rFonts w:ascii="Times New Roman" w:hAnsi="Times New Roman"/>
              </w:rPr>
            </w:pPr>
          </w:p>
          <w:p w14:paraId="499671C0" w14:textId="77777777" w:rsidR="00FB17B6" w:rsidRPr="00FB17B6" w:rsidRDefault="00FB17B6" w:rsidP="00FB17B6">
            <w:pPr>
              <w:spacing w:after="0" w:line="240" w:lineRule="auto"/>
              <w:jc w:val="center"/>
              <w:rPr>
                <w:rFonts w:ascii="Times New Roman" w:hAnsi="Times New Roman"/>
              </w:rPr>
            </w:pPr>
          </w:p>
          <w:p w14:paraId="2B96AB18" w14:textId="77777777" w:rsidR="00FB17B6" w:rsidRPr="00FB17B6" w:rsidRDefault="00FB17B6" w:rsidP="00FB17B6">
            <w:pPr>
              <w:spacing w:after="0" w:line="240" w:lineRule="auto"/>
              <w:jc w:val="center"/>
              <w:rPr>
                <w:rFonts w:ascii="Times New Roman" w:hAnsi="Times New Roman"/>
              </w:rPr>
            </w:pPr>
          </w:p>
        </w:tc>
        <w:tc>
          <w:tcPr>
            <w:tcW w:w="454" w:type="dxa"/>
            <w:gridSpan w:val="2"/>
            <w:shd w:val="clear" w:color="auto" w:fill="auto"/>
          </w:tcPr>
          <w:p w14:paraId="4E2E711D" w14:textId="77777777" w:rsidR="00FB17B6" w:rsidRPr="00FB17B6" w:rsidRDefault="00FB17B6" w:rsidP="00FB17B6">
            <w:pPr>
              <w:spacing w:after="0" w:line="240" w:lineRule="auto"/>
              <w:jc w:val="both"/>
              <w:rPr>
                <w:rFonts w:ascii="Times New Roman" w:hAnsi="Times New Roman"/>
                <w:b/>
              </w:rPr>
            </w:pPr>
          </w:p>
        </w:tc>
        <w:tc>
          <w:tcPr>
            <w:tcW w:w="4433" w:type="dxa"/>
            <w:gridSpan w:val="2"/>
            <w:shd w:val="clear" w:color="auto" w:fill="auto"/>
          </w:tcPr>
          <w:p w14:paraId="66B6449E" w14:textId="77777777" w:rsidR="00FB17B6" w:rsidRPr="00FB17B6" w:rsidRDefault="00FB17B6" w:rsidP="00FB17B6">
            <w:pPr>
              <w:spacing w:after="0" w:line="240" w:lineRule="auto"/>
              <w:jc w:val="center"/>
              <w:rPr>
                <w:rFonts w:ascii="Times New Roman" w:hAnsi="Times New Roman"/>
              </w:rPr>
            </w:pPr>
          </w:p>
          <w:p w14:paraId="79734E7E" w14:textId="77777777"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 xml:space="preserve">20 luku </w:t>
            </w:r>
          </w:p>
          <w:p w14:paraId="57972398" w14:textId="77777777" w:rsidR="00FB17B6" w:rsidRPr="00FB17B6" w:rsidRDefault="00FB17B6" w:rsidP="00FB17B6">
            <w:pPr>
              <w:spacing w:after="0" w:line="240" w:lineRule="auto"/>
              <w:jc w:val="center"/>
              <w:rPr>
                <w:rFonts w:ascii="Times New Roman" w:hAnsi="Times New Roman"/>
                <w:b/>
              </w:rPr>
            </w:pPr>
            <w:r w:rsidRPr="00FB17B6">
              <w:rPr>
                <w:rFonts w:ascii="Times New Roman" w:hAnsi="Times New Roman"/>
                <w:b/>
              </w:rPr>
              <w:t>Kirkolliskokous</w:t>
            </w:r>
          </w:p>
          <w:p w14:paraId="5C3D66BE" w14:textId="77777777" w:rsidR="00FB17B6" w:rsidRPr="00FB17B6" w:rsidRDefault="00FB17B6" w:rsidP="00FB17B6">
            <w:pPr>
              <w:spacing w:after="0" w:line="240" w:lineRule="auto"/>
              <w:ind w:firstLine="170"/>
              <w:jc w:val="center"/>
              <w:rPr>
                <w:rFonts w:ascii="Times New Roman" w:eastAsia="Times New Roman" w:hAnsi="Times New Roman"/>
                <w:lang w:bidi="en-US"/>
              </w:rPr>
            </w:pPr>
          </w:p>
          <w:p w14:paraId="3A9B6FC6" w14:textId="77777777" w:rsidR="00FB17B6" w:rsidRPr="00FB17B6" w:rsidRDefault="00FB17B6" w:rsidP="00FB17B6">
            <w:pPr>
              <w:spacing w:after="0" w:line="240" w:lineRule="auto"/>
              <w:ind w:firstLine="170"/>
              <w:jc w:val="center"/>
              <w:rPr>
                <w:rFonts w:ascii="Times New Roman" w:eastAsia="Times New Roman" w:hAnsi="Times New Roman"/>
                <w:lang w:bidi="en-US"/>
              </w:rPr>
            </w:pPr>
            <w:r w:rsidRPr="00FB17B6">
              <w:rPr>
                <w:rFonts w:ascii="Times New Roman" w:eastAsia="Times New Roman" w:hAnsi="Times New Roman"/>
                <w:lang w:bidi="en-US"/>
              </w:rPr>
              <w:t>7 §</w:t>
            </w:r>
          </w:p>
          <w:p w14:paraId="781BD638" w14:textId="77777777" w:rsidR="00FB17B6" w:rsidRPr="00FB17B6" w:rsidRDefault="00FB17B6" w:rsidP="00FB17B6">
            <w:pPr>
              <w:spacing w:after="0" w:line="240" w:lineRule="auto"/>
              <w:ind w:firstLine="170"/>
              <w:jc w:val="center"/>
              <w:rPr>
                <w:rFonts w:ascii="Times New Roman" w:eastAsia="Times New Roman" w:hAnsi="Times New Roman"/>
                <w:i/>
                <w:lang w:bidi="en-US"/>
              </w:rPr>
            </w:pPr>
            <w:r w:rsidRPr="00FB17B6">
              <w:rPr>
                <w:rFonts w:ascii="Times New Roman" w:eastAsia="Times New Roman" w:hAnsi="Times New Roman"/>
                <w:i/>
                <w:lang w:bidi="en-US"/>
              </w:rPr>
              <w:t>Kirkolliskokouksen tehtävät</w:t>
            </w:r>
          </w:p>
          <w:p w14:paraId="5EF613A2" w14:textId="77777777" w:rsidR="00FB17B6" w:rsidRPr="00FB17B6" w:rsidRDefault="00FB17B6" w:rsidP="00FB17B6">
            <w:pPr>
              <w:spacing w:after="0" w:line="240" w:lineRule="auto"/>
              <w:jc w:val="both"/>
              <w:rPr>
                <w:rFonts w:ascii="Times New Roman" w:eastAsia="Times New Roman" w:hAnsi="Times New Roman"/>
                <w:lang w:bidi="en-US"/>
              </w:rPr>
            </w:pPr>
            <w:r w:rsidRPr="00FB17B6">
              <w:rPr>
                <w:rFonts w:ascii="Times New Roman" w:eastAsia="Times New Roman" w:hAnsi="Times New Roman"/>
                <w:lang w:bidi="en-US"/>
              </w:rPr>
              <w:t xml:space="preserve">— — — — — — — — — — — — — — — </w:t>
            </w:r>
          </w:p>
          <w:p w14:paraId="215C2045" w14:textId="77777777" w:rsidR="00FB17B6" w:rsidRPr="00FB17B6" w:rsidRDefault="00FB17B6" w:rsidP="00FB17B6">
            <w:pPr>
              <w:spacing w:after="0" w:line="240" w:lineRule="auto"/>
              <w:ind w:firstLine="170"/>
              <w:jc w:val="both"/>
              <w:rPr>
                <w:rFonts w:ascii="Times New Roman" w:eastAsia="Times New Roman" w:hAnsi="Times New Roman"/>
                <w:lang w:bidi="en-US"/>
              </w:rPr>
            </w:pPr>
            <w:r w:rsidRPr="00FB17B6">
              <w:rPr>
                <w:rFonts w:ascii="Times New Roman" w:eastAsia="Times New Roman" w:hAnsi="Times New Roman"/>
                <w:lang w:bidi="en-US"/>
              </w:rPr>
              <w:t>Kirkolliskokouksen tehtävänä on:</w:t>
            </w:r>
          </w:p>
          <w:p w14:paraId="664EB88D" w14:textId="77777777" w:rsidR="00FB17B6" w:rsidRPr="00FB17B6" w:rsidRDefault="00FB17B6" w:rsidP="00FB17B6">
            <w:pPr>
              <w:spacing w:after="0" w:line="240" w:lineRule="auto"/>
              <w:jc w:val="both"/>
              <w:rPr>
                <w:rFonts w:ascii="Times New Roman" w:eastAsia="Times New Roman" w:hAnsi="Times New Roman"/>
                <w:lang w:bidi="en-US"/>
              </w:rPr>
            </w:pPr>
            <w:r w:rsidRPr="00FB17B6">
              <w:rPr>
                <w:rFonts w:ascii="Times New Roman" w:eastAsia="Times New Roman" w:hAnsi="Times New Roman"/>
                <w:lang w:bidi="en-US"/>
              </w:rPr>
              <w:t xml:space="preserve">— — — — — — — — — — — — — — — </w:t>
            </w:r>
          </w:p>
          <w:p w14:paraId="750AEFFB" w14:textId="77777777" w:rsidR="00FB17B6" w:rsidRPr="00FB17B6" w:rsidRDefault="00FB17B6" w:rsidP="00FB17B6">
            <w:pPr>
              <w:spacing w:after="0" w:line="240" w:lineRule="auto"/>
              <w:ind w:firstLine="170"/>
              <w:jc w:val="both"/>
              <w:rPr>
                <w:rFonts w:ascii="Times New Roman" w:eastAsia="Times New Roman" w:hAnsi="Times New Roman"/>
                <w:i/>
                <w:lang w:bidi="en-US"/>
              </w:rPr>
            </w:pPr>
            <w:r w:rsidRPr="00FB17B6">
              <w:rPr>
                <w:rFonts w:ascii="Times New Roman" w:eastAsia="Times New Roman" w:hAnsi="Times New Roman"/>
                <w:lang w:bidi="en-US"/>
              </w:rPr>
              <w:t>10) hyväksyä kirkon keskusrahaston ja kirkon eläkerahaston toiminta- ja taloussuunnitelmat sekä talousarviot ja päättää</w:t>
            </w:r>
            <w:r w:rsidRPr="00FB17B6">
              <w:rPr>
                <w:rFonts w:ascii="Times New Roman" w:eastAsia="Times New Roman" w:hAnsi="Times New Roman"/>
                <w:i/>
                <w:lang w:bidi="en-US"/>
              </w:rPr>
              <w:t>:</w:t>
            </w:r>
          </w:p>
          <w:p w14:paraId="3FA56C91" w14:textId="77777777" w:rsidR="00FB17B6" w:rsidRPr="00FB17B6" w:rsidRDefault="00FB17B6" w:rsidP="00FB17B6">
            <w:pPr>
              <w:spacing w:after="0" w:line="240" w:lineRule="auto"/>
              <w:ind w:left="170" w:firstLine="170"/>
              <w:jc w:val="both"/>
              <w:rPr>
                <w:rFonts w:ascii="Times New Roman" w:eastAsia="Times New Roman" w:hAnsi="Times New Roman"/>
                <w:i/>
                <w:lang w:bidi="en-US"/>
              </w:rPr>
            </w:pPr>
          </w:p>
          <w:p w14:paraId="4842BE3B" w14:textId="77777777" w:rsidR="00FB17B6" w:rsidRPr="00FB17B6" w:rsidRDefault="00FB17B6" w:rsidP="00FB17B6">
            <w:pPr>
              <w:spacing w:after="0" w:line="240" w:lineRule="auto"/>
              <w:ind w:left="170" w:firstLine="170"/>
              <w:jc w:val="both"/>
              <w:rPr>
                <w:rFonts w:ascii="Times New Roman" w:eastAsia="Times New Roman" w:hAnsi="Times New Roman"/>
                <w:i/>
                <w:lang w:bidi="en-US"/>
              </w:rPr>
            </w:pPr>
          </w:p>
          <w:p w14:paraId="4388C92E" w14:textId="77777777" w:rsidR="00FB17B6" w:rsidRPr="00FB17B6" w:rsidRDefault="00FB17B6" w:rsidP="00FB17B6">
            <w:pPr>
              <w:spacing w:after="0" w:line="240" w:lineRule="auto"/>
              <w:ind w:left="170" w:firstLine="170"/>
              <w:jc w:val="both"/>
              <w:rPr>
                <w:rFonts w:ascii="Times New Roman" w:eastAsia="Times New Roman" w:hAnsi="Times New Roman"/>
                <w:i/>
                <w:lang w:bidi="en-US"/>
              </w:rPr>
            </w:pPr>
            <w:r w:rsidRPr="00FB17B6">
              <w:rPr>
                <w:rFonts w:ascii="Times New Roman" w:eastAsia="Times New Roman" w:hAnsi="Times New Roman"/>
                <w:i/>
                <w:lang w:bidi="en-US"/>
              </w:rPr>
              <w:t xml:space="preserve">a) seurakuntien vuosittaisista maksuista kirkon keskusrahastoon ja kirkon eläkerahastoon;  </w:t>
            </w:r>
          </w:p>
          <w:p w14:paraId="719ACB31" w14:textId="77777777" w:rsidR="00FB17B6" w:rsidRPr="00FB17B6" w:rsidRDefault="00FB17B6" w:rsidP="00FB17B6">
            <w:pPr>
              <w:spacing w:after="0" w:line="240" w:lineRule="auto"/>
              <w:ind w:left="170" w:firstLine="170"/>
              <w:jc w:val="both"/>
              <w:rPr>
                <w:rFonts w:ascii="Times New Roman" w:eastAsia="Times New Roman" w:hAnsi="Times New Roman"/>
                <w:i/>
                <w:lang w:bidi="en-US"/>
              </w:rPr>
            </w:pPr>
            <w:r w:rsidRPr="00FB17B6">
              <w:rPr>
                <w:rFonts w:ascii="Times New Roman" w:eastAsia="Times New Roman" w:hAnsi="Times New Roman"/>
                <w:i/>
                <w:lang w:bidi="en-US"/>
              </w:rPr>
              <w:t xml:space="preserve">b) </w:t>
            </w:r>
            <w:r w:rsidR="00774F4F">
              <w:rPr>
                <w:rFonts w:ascii="Times New Roman" w:eastAsia="Times New Roman" w:hAnsi="Times New Roman"/>
                <w:i/>
                <w:u w:val="single"/>
                <w:lang w:bidi="en-US"/>
              </w:rPr>
              <w:t>perusteista, joiden mukaan</w:t>
            </w:r>
            <w:r w:rsidR="00774F4F">
              <w:rPr>
                <w:rFonts w:ascii="Times New Roman" w:eastAsia="Times New Roman" w:hAnsi="Times New Roman"/>
                <w:i/>
                <w:lang w:bidi="en-US"/>
              </w:rPr>
              <w:t xml:space="preserve"> </w:t>
            </w:r>
            <w:r w:rsidRPr="00FB17B6">
              <w:rPr>
                <w:rFonts w:ascii="Times New Roman" w:eastAsia="Times New Roman" w:hAnsi="Times New Roman"/>
                <w:i/>
                <w:lang w:bidi="en-US"/>
              </w:rPr>
              <w:t xml:space="preserve">valtion rahoituksesta evankelis-luterilaiselle kirkolle </w:t>
            </w:r>
            <w:r w:rsidRPr="00FB17B6">
              <w:rPr>
                <w:rFonts w:ascii="Times New Roman" w:eastAsia="Times New Roman" w:hAnsi="Times New Roman"/>
                <w:i/>
                <w:lang w:bidi="en-US"/>
              </w:rPr>
              <w:lastRenderedPageBreak/>
              <w:t>eräisiin yhteiskunnallisiin tehtäviin annetussa laissa ( /</w:t>
            </w:r>
            <w:r w:rsidR="00774F4F">
              <w:rPr>
                <w:rFonts w:ascii="Times New Roman" w:eastAsia="Times New Roman" w:hAnsi="Times New Roman"/>
                <w:i/>
                <w:lang w:bidi="en-US"/>
              </w:rPr>
              <w:t xml:space="preserve"> ) tarkoitet</w:t>
            </w:r>
            <w:r w:rsidR="00774F4F">
              <w:rPr>
                <w:rFonts w:ascii="Times New Roman" w:eastAsia="Times New Roman" w:hAnsi="Times New Roman"/>
                <w:i/>
                <w:u w:val="single"/>
                <w:lang w:bidi="en-US"/>
              </w:rPr>
              <w:t>tu</w:t>
            </w:r>
            <w:r w:rsidRPr="00FB17B6">
              <w:rPr>
                <w:rFonts w:ascii="Times New Roman" w:eastAsia="Times New Roman" w:hAnsi="Times New Roman"/>
                <w:i/>
                <w:lang w:bidi="en-US"/>
              </w:rPr>
              <w:t xml:space="preserve"> raho</w:t>
            </w:r>
            <w:r w:rsidR="00774F4F">
              <w:rPr>
                <w:rFonts w:ascii="Times New Roman" w:eastAsia="Times New Roman" w:hAnsi="Times New Roman"/>
                <w:i/>
                <w:lang w:bidi="en-US"/>
              </w:rPr>
              <w:t>itu</w:t>
            </w:r>
            <w:r w:rsidR="00774F4F">
              <w:rPr>
                <w:rFonts w:ascii="Times New Roman" w:eastAsia="Times New Roman" w:hAnsi="Times New Roman"/>
                <w:i/>
                <w:u w:val="single"/>
                <w:lang w:bidi="en-US"/>
              </w:rPr>
              <w:t>s</w:t>
            </w:r>
            <w:r w:rsidR="00774F4F">
              <w:rPr>
                <w:rFonts w:ascii="Times New Roman" w:eastAsia="Times New Roman" w:hAnsi="Times New Roman"/>
                <w:i/>
                <w:lang w:bidi="en-US"/>
              </w:rPr>
              <w:t xml:space="preserve"> ja</w:t>
            </w:r>
            <w:r w:rsidR="00774F4F">
              <w:rPr>
                <w:rFonts w:ascii="Times New Roman" w:eastAsia="Times New Roman" w:hAnsi="Times New Roman"/>
                <w:i/>
                <w:u w:val="single"/>
                <w:lang w:bidi="en-US"/>
              </w:rPr>
              <w:t>etaan</w:t>
            </w:r>
            <w:r w:rsidRPr="00FB17B6">
              <w:rPr>
                <w:rFonts w:ascii="Times New Roman" w:eastAsia="Times New Roman" w:hAnsi="Times New Roman"/>
                <w:i/>
                <w:lang w:bidi="en-US"/>
              </w:rPr>
              <w:t xml:space="preserve"> </w:t>
            </w:r>
            <w:r w:rsidR="00774F4F">
              <w:rPr>
                <w:rFonts w:ascii="Times New Roman" w:eastAsia="Times New Roman" w:hAnsi="Times New Roman"/>
                <w:i/>
                <w:lang w:bidi="en-US"/>
              </w:rPr>
              <w:t>(poist.)</w:t>
            </w:r>
            <w:r w:rsidRPr="00FB17B6">
              <w:rPr>
                <w:rFonts w:ascii="Times New Roman" w:eastAsia="Times New Roman" w:hAnsi="Times New Roman"/>
                <w:i/>
                <w:lang w:bidi="en-US"/>
              </w:rPr>
              <w:t xml:space="preserve"> seurakunnille, seurakuntayhtymille ja kirkkohallitukselle; </w:t>
            </w:r>
          </w:p>
          <w:p w14:paraId="5A71FCB4" w14:textId="77777777" w:rsidR="00FB17B6" w:rsidRPr="00FB17B6" w:rsidRDefault="00FB17B6" w:rsidP="00FB17B6">
            <w:pPr>
              <w:spacing w:after="0" w:line="240" w:lineRule="auto"/>
              <w:jc w:val="both"/>
              <w:rPr>
                <w:rFonts w:ascii="Times New Roman" w:eastAsia="Times New Roman" w:hAnsi="Times New Roman"/>
                <w:lang w:bidi="en-US"/>
              </w:rPr>
            </w:pPr>
            <w:r w:rsidRPr="00FB17B6">
              <w:rPr>
                <w:rFonts w:ascii="Times New Roman" w:eastAsia="Times New Roman" w:hAnsi="Times New Roman"/>
                <w:lang w:bidi="en-US"/>
              </w:rPr>
              <w:t xml:space="preserve">— — — — — — — — — — — — — — — </w:t>
            </w:r>
          </w:p>
          <w:p w14:paraId="61F8606D" w14:textId="77777777" w:rsidR="00FB17B6" w:rsidRPr="00FB17B6" w:rsidRDefault="00FB17B6" w:rsidP="00FB17B6">
            <w:pPr>
              <w:spacing w:after="0" w:line="240" w:lineRule="auto"/>
              <w:jc w:val="both"/>
              <w:rPr>
                <w:rFonts w:ascii="Times New Roman" w:hAnsi="Times New Roman"/>
              </w:rPr>
            </w:pPr>
          </w:p>
        </w:tc>
      </w:tr>
      <w:tr w:rsidR="00FB17B6" w:rsidRPr="00FB17B6" w14:paraId="2CD2E692" w14:textId="77777777" w:rsidTr="00FB17B6">
        <w:tc>
          <w:tcPr>
            <w:tcW w:w="4433" w:type="dxa"/>
            <w:shd w:val="clear" w:color="auto" w:fill="auto"/>
          </w:tcPr>
          <w:p w14:paraId="38917F73" w14:textId="77777777"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lastRenderedPageBreak/>
              <w:t>22 luku</w:t>
            </w:r>
          </w:p>
          <w:p w14:paraId="40D332FF" w14:textId="77777777" w:rsidR="00FB17B6" w:rsidRPr="00FB17B6" w:rsidRDefault="00FB17B6" w:rsidP="00FB17B6">
            <w:pPr>
              <w:spacing w:after="0" w:line="240" w:lineRule="auto"/>
              <w:jc w:val="center"/>
              <w:rPr>
                <w:rFonts w:ascii="Times New Roman" w:hAnsi="Times New Roman"/>
                <w:b/>
              </w:rPr>
            </w:pPr>
          </w:p>
          <w:p w14:paraId="015840C6" w14:textId="77777777" w:rsidR="00FB17B6" w:rsidRPr="00FB17B6" w:rsidRDefault="00FB17B6" w:rsidP="00FB17B6">
            <w:pPr>
              <w:spacing w:after="0" w:line="240" w:lineRule="auto"/>
              <w:jc w:val="center"/>
              <w:rPr>
                <w:rFonts w:ascii="Times New Roman" w:hAnsi="Times New Roman"/>
                <w:b/>
              </w:rPr>
            </w:pPr>
            <w:r w:rsidRPr="00FB17B6">
              <w:rPr>
                <w:rFonts w:ascii="Times New Roman" w:hAnsi="Times New Roman"/>
                <w:b/>
              </w:rPr>
              <w:t xml:space="preserve">Kirkkohallitus, kirkon keskusrahasto, </w:t>
            </w:r>
          </w:p>
          <w:p w14:paraId="31B9A121" w14:textId="77777777" w:rsidR="00FB17B6" w:rsidRPr="00FB17B6" w:rsidRDefault="00FB17B6" w:rsidP="00FB17B6">
            <w:pPr>
              <w:spacing w:after="0" w:line="240" w:lineRule="auto"/>
              <w:jc w:val="center"/>
              <w:rPr>
                <w:rFonts w:ascii="Times New Roman" w:hAnsi="Times New Roman"/>
                <w:b/>
              </w:rPr>
            </w:pPr>
            <w:r w:rsidRPr="00FB17B6">
              <w:rPr>
                <w:rFonts w:ascii="Times New Roman" w:hAnsi="Times New Roman"/>
                <w:b/>
              </w:rPr>
              <w:t xml:space="preserve">kirkon eläkerahasto ja kirkon </w:t>
            </w:r>
          </w:p>
          <w:p w14:paraId="3967477B" w14:textId="77777777" w:rsidR="00FB17B6" w:rsidRPr="00FB17B6" w:rsidRDefault="00FB17B6" w:rsidP="00FB17B6">
            <w:pPr>
              <w:spacing w:after="0" w:line="240" w:lineRule="auto"/>
              <w:jc w:val="center"/>
              <w:rPr>
                <w:rFonts w:ascii="Times New Roman" w:hAnsi="Times New Roman"/>
                <w:b/>
              </w:rPr>
            </w:pPr>
            <w:r w:rsidRPr="00FB17B6">
              <w:rPr>
                <w:rFonts w:ascii="Times New Roman" w:hAnsi="Times New Roman"/>
                <w:b/>
              </w:rPr>
              <w:t>työmarkkinalaitos</w:t>
            </w:r>
          </w:p>
          <w:p w14:paraId="4A2E0C84" w14:textId="77777777" w:rsidR="00FB17B6" w:rsidRPr="00FB17B6" w:rsidRDefault="00FB17B6" w:rsidP="00FB17B6">
            <w:pPr>
              <w:spacing w:after="0" w:line="240" w:lineRule="auto"/>
              <w:jc w:val="center"/>
              <w:rPr>
                <w:rFonts w:ascii="Times New Roman" w:hAnsi="Times New Roman"/>
              </w:rPr>
            </w:pPr>
          </w:p>
        </w:tc>
        <w:tc>
          <w:tcPr>
            <w:tcW w:w="454" w:type="dxa"/>
            <w:gridSpan w:val="2"/>
            <w:shd w:val="clear" w:color="auto" w:fill="auto"/>
          </w:tcPr>
          <w:p w14:paraId="63A30967" w14:textId="77777777" w:rsidR="00FB17B6" w:rsidRPr="00FB17B6" w:rsidRDefault="00FB17B6" w:rsidP="00FB17B6">
            <w:pPr>
              <w:spacing w:after="0" w:line="240" w:lineRule="auto"/>
              <w:jc w:val="both"/>
              <w:rPr>
                <w:rFonts w:ascii="Times New Roman" w:hAnsi="Times New Roman"/>
                <w:b/>
              </w:rPr>
            </w:pPr>
          </w:p>
        </w:tc>
        <w:tc>
          <w:tcPr>
            <w:tcW w:w="4433" w:type="dxa"/>
            <w:gridSpan w:val="2"/>
            <w:shd w:val="clear" w:color="auto" w:fill="auto"/>
          </w:tcPr>
          <w:p w14:paraId="00ACB260" w14:textId="77777777"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22 luku</w:t>
            </w:r>
          </w:p>
          <w:p w14:paraId="7C43CD4F" w14:textId="77777777" w:rsidR="00FB17B6" w:rsidRPr="00FB17B6" w:rsidRDefault="00FB17B6" w:rsidP="00FB17B6">
            <w:pPr>
              <w:spacing w:after="0" w:line="240" w:lineRule="auto"/>
              <w:jc w:val="center"/>
              <w:rPr>
                <w:rFonts w:ascii="Times New Roman" w:hAnsi="Times New Roman"/>
                <w:b/>
              </w:rPr>
            </w:pPr>
          </w:p>
          <w:p w14:paraId="502857FF" w14:textId="77777777" w:rsidR="00FB17B6" w:rsidRPr="00FB17B6" w:rsidRDefault="00FB17B6" w:rsidP="00FB17B6">
            <w:pPr>
              <w:spacing w:after="0" w:line="240" w:lineRule="auto"/>
              <w:jc w:val="center"/>
              <w:rPr>
                <w:rFonts w:ascii="Times New Roman" w:hAnsi="Times New Roman"/>
                <w:b/>
              </w:rPr>
            </w:pPr>
            <w:r w:rsidRPr="00FB17B6">
              <w:rPr>
                <w:rFonts w:ascii="Times New Roman" w:hAnsi="Times New Roman"/>
                <w:b/>
              </w:rPr>
              <w:t xml:space="preserve">Kirkkohallitus, kirkon keskusrahasto, </w:t>
            </w:r>
          </w:p>
          <w:p w14:paraId="36C4A03D" w14:textId="77777777" w:rsidR="00FB17B6" w:rsidRPr="00FB17B6" w:rsidRDefault="00FB17B6" w:rsidP="00FB17B6">
            <w:pPr>
              <w:spacing w:after="0" w:line="240" w:lineRule="auto"/>
              <w:jc w:val="center"/>
              <w:rPr>
                <w:rFonts w:ascii="Times New Roman" w:hAnsi="Times New Roman"/>
                <w:b/>
              </w:rPr>
            </w:pPr>
            <w:r w:rsidRPr="00FB17B6">
              <w:rPr>
                <w:rFonts w:ascii="Times New Roman" w:hAnsi="Times New Roman"/>
                <w:b/>
              </w:rPr>
              <w:t xml:space="preserve">kirkon eläkerahasto ja kirkon </w:t>
            </w:r>
          </w:p>
          <w:p w14:paraId="30440C64" w14:textId="77777777" w:rsidR="00FB17B6" w:rsidRPr="00FB17B6" w:rsidRDefault="00FB17B6" w:rsidP="00FB17B6">
            <w:pPr>
              <w:spacing w:after="0" w:line="240" w:lineRule="auto"/>
              <w:jc w:val="center"/>
              <w:rPr>
                <w:rFonts w:ascii="Times New Roman" w:hAnsi="Times New Roman"/>
                <w:b/>
              </w:rPr>
            </w:pPr>
            <w:r w:rsidRPr="00FB17B6">
              <w:rPr>
                <w:rFonts w:ascii="Times New Roman" w:hAnsi="Times New Roman"/>
                <w:b/>
              </w:rPr>
              <w:t>työmarkkinalaitos</w:t>
            </w:r>
          </w:p>
          <w:p w14:paraId="3D9C3610" w14:textId="77777777" w:rsidR="00FB17B6" w:rsidRPr="00FB17B6" w:rsidRDefault="00FB17B6" w:rsidP="00FB17B6">
            <w:pPr>
              <w:spacing w:after="0" w:line="240" w:lineRule="auto"/>
              <w:jc w:val="center"/>
              <w:rPr>
                <w:rFonts w:ascii="Times New Roman" w:hAnsi="Times New Roman"/>
              </w:rPr>
            </w:pPr>
          </w:p>
        </w:tc>
      </w:tr>
      <w:tr w:rsidR="00FB17B6" w:rsidRPr="00FB17B6" w14:paraId="69AC96D2" w14:textId="77777777" w:rsidTr="00FB17B6">
        <w:tc>
          <w:tcPr>
            <w:tcW w:w="4433" w:type="dxa"/>
            <w:shd w:val="clear" w:color="auto" w:fill="auto"/>
          </w:tcPr>
          <w:p w14:paraId="31E431F4" w14:textId="77777777"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5 §</w:t>
            </w:r>
          </w:p>
          <w:p w14:paraId="1A5D18FD" w14:textId="77777777" w:rsidR="00FB17B6" w:rsidRPr="00FB17B6" w:rsidRDefault="00FB17B6" w:rsidP="00FB17B6">
            <w:pPr>
              <w:spacing w:after="0" w:line="240" w:lineRule="auto"/>
              <w:jc w:val="center"/>
              <w:rPr>
                <w:rFonts w:ascii="Times New Roman" w:eastAsia="Times New Roman" w:hAnsi="Times New Roman"/>
                <w:i/>
                <w:lang w:bidi="en-US"/>
              </w:rPr>
            </w:pPr>
            <w:r w:rsidRPr="00FB17B6">
              <w:rPr>
                <w:rFonts w:ascii="Times New Roman" w:eastAsia="Times New Roman" w:hAnsi="Times New Roman"/>
                <w:i/>
                <w:lang w:bidi="en-US"/>
              </w:rPr>
              <w:t>Kirkon keskusrahasto</w:t>
            </w:r>
          </w:p>
          <w:p w14:paraId="00944FFF" w14:textId="77777777" w:rsidR="00FB17B6" w:rsidRPr="00FB17B6" w:rsidRDefault="00FB17B6" w:rsidP="00FB17B6">
            <w:pPr>
              <w:spacing w:after="0" w:line="240" w:lineRule="auto"/>
              <w:jc w:val="center"/>
              <w:rPr>
                <w:rFonts w:ascii="Times New Roman" w:eastAsia="Times New Roman" w:hAnsi="Times New Roman"/>
                <w:i/>
                <w:lang w:bidi="en-US"/>
              </w:rPr>
            </w:pPr>
          </w:p>
          <w:p w14:paraId="54CD91F2" w14:textId="77777777" w:rsidR="00FB17B6" w:rsidRPr="00FB17B6" w:rsidRDefault="00FB17B6" w:rsidP="00FB17B6">
            <w:pPr>
              <w:spacing w:after="0" w:line="240" w:lineRule="auto"/>
              <w:ind w:firstLine="170"/>
              <w:jc w:val="both"/>
              <w:rPr>
                <w:rFonts w:ascii="Times New Roman" w:eastAsia="Times New Roman" w:hAnsi="Times New Roman"/>
                <w:lang w:bidi="en-US"/>
              </w:rPr>
            </w:pPr>
            <w:r w:rsidRPr="00FB17B6">
              <w:rPr>
                <w:rFonts w:ascii="Times New Roman" w:eastAsia="Times New Roman" w:hAnsi="Times New Roman"/>
                <w:lang w:bidi="en-US"/>
              </w:rPr>
              <w:t>Kirkon keskusrahasto on kirkon yhteinen rahasto, jonka varoja käytetään keskusrahaston talousarvion mukaisesti:</w:t>
            </w:r>
          </w:p>
          <w:p w14:paraId="6D64E67A" w14:textId="77777777" w:rsidR="00FB17B6" w:rsidRPr="00FB17B6" w:rsidRDefault="00FB17B6" w:rsidP="00FB17B6">
            <w:pPr>
              <w:spacing w:after="0" w:line="240" w:lineRule="auto"/>
              <w:ind w:firstLine="170"/>
              <w:jc w:val="both"/>
              <w:rPr>
                <w:rFonts w:ascii="Times New Roman" w:eastAsia="Times New Roman" w:hAnsi="Times New Roman"/>
                <w:lang w:bidi="en-US"/>
              </w:rPr>
            </w:pPr>
            <w:r w:rsidRPr="00FB17B6">
              <w:rPr>
                <w:rFonts w:ascii="Times New Roman" w:eastAsia="Times New Roman" w:hAnsi="Times New Roman"/>
                <w:lang w:bidi="en-US"/>
              </w:rPr>
              <w:t>1) taloudellisesti heikossa asemassa olevien seurakuntien ja seurakuntayhtymien tukemiseen sekä seurakuntien yhteistoiminnan ja seurakuntarakenteen kehittämiseen;</w:t>
            </w:r>
          </w:p>
          <w:p w14:paraId="52EABB66" w14:textId="77777777" w:rsidR="00FB17B6" w:rsidRPr="00FB17B6" w:rsidRDefault="00FB17B6" w:rsidP="00FB17B6">
            <w:pPr>
              <w:spacing w:after="0" w:line="240" w:lineRule="auto"/>
              <w:ind w:firstLine="170"/>
              <w:jc w:val="both"/>
              <w:rPr>
                <w:rFonts w:ascii="Times New Roman" w:eastAsia="Times New Roman" w:hAnsi="Times New Roman"/>
                <w:lang w:bidi="en-US"/>
              </w:rPr>
            </w:pPr>
          </w:p>
          <w:p w14:paraId="1224133F" w14:textId="77777777" w:rsidR="00FB17B6" w:rsidRPr="00FB17B6" w:rsidRDefault="00FB17B6" w:rsidP="00FB17B6">
            <w:pPr>
              <w:spacing w:after="0" w:line="240" w:lineRule="auto"/>
              <w:ind w:firstLine="170"/>
              <w:jc w:val="both"/>
              <w:rPr>
                <w:rFonts w:ascii="Times New Roman" w:eastAsia="Times New Roman" w:hAnsi="Times New Roman"/>
                <w:lang w:bidi="en-US"/>
              </w:rPr>
            </w:pPr>
          </w:p>
          <w:p w14:paraId="0D030D8A" w14:textId="77777777" w:rsidR="00FB17B6" w:rsidRPr="00FB17B6" w:rsidRDefault="00FB17B6" w:rsidP="00FB17B6">
            <w:pPr>
              <w:spacing w:after="0" w:line="240" w:lineRule="auto"/>
              <w:ind w:firstLine="170"/>
              <w:jc w:val="both"/>
              <w:rPr>
                <w:rFonts w:ascii="Times New Roman" w:eastAsia="Times New Roman" w:hAnsi="Times New Roman"/>
                <w:lang w:bidi="en-US"/>
              </w:rPr>
            </w:pPr>
          </w:p>
          <w:p w14:paraId="492B1CB5" w14:textId="77777777" w:rsidR="00FB17B6" w:rsidRPr="00FB17B6" w:rsidRDefault="00FB17B6" w:rsidP="00FB17B6">
            <w:pPr>
              <w:spacing w:after="0" w:line="240" w:lineRule="auto"/>
              <w:ind w:firstLine="170"/>
              <w:jc w:val="both"/>
              <w:rPr>
                <w:rFonts w:ascii="Times New Roman" w:eastAsia="Times New Roman" w:hAnsi="Times New Roman"/>
                <w:lang w:bidi="en-US"/>
              </w:rPr>
            </w:pPr>
          </w:p>
          <w:p w14:paraId="15F920BA" w14:textId="77777777" w:rsidR="00FB17B6" w:rsidRPr="00FB17B6" w:rsidRDefault="00FB17B6" w:rsidP="00FB17B6">
            <w:pPr>
              <w:spacing w:after="0" w:line="240" w:lineRule="auto"/>
              <w:ind w:firstLine="170"/>
              <w:jc w:val="both"/>
              <w:rPr>
                <w:rFonts w:ascii="Times New Roman" w:eastAsia="Times New Roman" w:hAnsi="Times New Roman"/>
                <w:lang w:bidi="en-US"/>
              </w:rPr>
            </w:pPr>
          </w:p>
          <w:p w14:paraId="1169324D" w14:textId="77777777" w:rsidR="00FB17B6" w:rsidRPr="00FB17B6" w:rsidRDefault="00FB17B6" w:rsidP="00FB17B6">
            <w:pPr>
              <w:spacing w:after="0" w:line="240" w:lineRule="auto"/>
              <w:ind w:firstLine="170"/>
              <w:jc w:val="both"/>
              <w:rPr>
                <w:rFonts w:ascii="Times New Roman" w:eastAsia="Times New Roman" w:hAnsi="Times New Roman"/>
                <w:lang w:bidi="en-US"/>
              </w:rPr>
            </w:pPr>
            <w:r w:rsidRPr="00FB17B6">
              <w:rPr>
                <w:rFonts w:ascii="Times New Roman" w:eastAsia="Times New Roman" w:hAnsi="Times New Roman"/>
                <w:lang w:bidi="en-US"/>
              </w:rPr>
              <w:t>2) hiippakuntien ja kirkon keskushallinnon menoihin;</w:t>
            </w:r>
          </w:p>
          <w:p w14:paraId="0BBB6654" w14:textId="77777777" w:rsidR="00FB17B6" w:rsidRPr="00FB17B6" w:rsidRDefault="00FB17B6" w:rsidP="00FB17B6">
            <w:pPr>
              <w:spacing w:after="0" w:line="240" w:lineRule="auto"/>
              <w:ind w:firstLine="170"/>
              <w:jc w:val="both"/>
              <w:rPr>
                <w:rFonts w:ascii="Times New Roman" w:eastAsia="Times New Roman" w:hAnsi="Times New Roman"/>
                <w:lang w:bidi="en-US"/>
              </w:rPr>
            </w:pPr>
            <w:r w:rsidRPr="00FB17B6">
              <w:rPr>
                <w:rFonts w:ascii="Times New Roman" w:eastAsia="Times New Roman" w:hAnsi="Times New Roman"/>
                <w:lang w:bidi="en-US"/>
              </w:rPr>
              <w:t>3) kirkon yhteisiin tarkoituksiin sekä muiden lakiin ja sitoumuksiin perustuvien kirkon menojen suorittamiseen.</w:t>
            </w:r>
          </w:p>
          <w:p w14:paraId="2F515A64" w14:textId="77777777" w:rsidR="00FB17B6" w:rsidRPr="00FB17B6" w:rsidRDefault="00FB17B6" w:rsidP="00FB17B6">
            <w:pPr>
              <w:spacing w:after="0" w:line="240" w:lineRule="auto"/>
              <w:ind w:firstLine="170"/>
              <w:jc w:val="both"/>
              <w:rPr>
                <w:rFonts w:ascii="Times New Roman" w:eastAsia="Times New Roman" w:hAnsi="Times New Roman"/>
                <w:lang w:bidi="en-US"/>
              </w:rPr>
            </w:pPr>
            <w:r w:rsidRPr="00FB17B6">
              <w:rPr>
                <w:rFonts w:ascii="Times New Roman" w:eastAsia="Times New Roman" w:hAnsi="Times New Roman"/>
                <w:lang w:bidi="en-US"/>
              </w:rPr>
              <w:t>Kirkon keskusrahaston kotipaikka on Helsinki.</w:t>
            </w:r>
          </w:p>
          <w:p w14:paraId="5F0578CE" w14:textId="77777777" w:rsidR="00FB17B6" w:rsidRPr="00FB17B6" w:rsidRDefault="00FB17B6" w:rsidP="00FB17B6">
            <w:pPr>
              <w:spacing w:after="0" w:line="240" w:lineRule="auto"/>
              <w:jc w:val="center"/>
              <w:rPr>
                <w:rFonts w:ascii="Times New Roman" w:hAnsi="Times New Roman"/>
              </w:rPr>
            </w:pPr>
          </w:p>
        </w:tc>
        <w:tc>
          <w:tcPr>
            <w:tcW w:w="454" w:type="dxa"/>
            <w:gridSpan w:val="2"/>
            <w:shd w:val="clear" w:color="auto" w:fill="auto"/>
          </w:tcPr>
          <w:p w14:paraId="6FF865CD" w14:textId="77777777" w:rsidR="00FB17B6" w:rsidRPr="00FB17B6" w:rsidRDefault="00FB17B6" w:rsidP="00FB17B6">
            <w:pPr>
              <w:spacing w:after="0" w:line="240" w:lineRule="auto"/>
              <w:jc w:val="both"/>
              <w:rPr>
                <w:rFonts w:ascii="Times New Roman" w:hAnsi="Times New Roman"/>
                <w:b/>
              </w:rPr>
            </w:pPr>
          </w:p>
        </w:tc>
        <w:tc>
          <w:tcPr>
            <w:tcW w:w="4433" w:type="dxa"/>
            <w:gridSpan w:val="2"/>
            <w:shd w:val="clear" w:color="auto" w:fill="auto"/>
          </w:tcPr>
          <w:p w14:paraId="27666A0D" w14:textId="77777777"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5 §</w:t>
            </w:r>
          </w:p>
          <w:p w14:paraId="1EFF42E0" w14:textId="77777777" w:rsidR="00FB17B6" w:rsidRPr="00FB17B6" w:rsidRDefault="00FB17B6" w:rsidP="00FB17B6">
            <w:pPr>
              <w:spacing w:after="0" w:line="240" w:lineRule="auto"/>
              <w:jc w:val="center"/>
              <w:rPr>
                <w:rFonts w:ascii="Times New Roman" w:eastAsia="Times New Roman" w:hAnsi="Times New Roman"/>
                <w:i/>
                <w:lang w:bidi="en-US"/>
              </w:rPr>
            </w:pPr>
            <w:r w:rsidRPr="00FB17B6">
              <w:rPr>
                <w:rFonts w:ascii="Times New Roman" w:eastAsia="Times New Roman" w:hAnsi="Times New Roman"/>
                <w:i/>
                <w:lang w:bidi="en-US"/>
              </w:rPr>
              <w:t>Kirkon keskusrahasto</w:t>
            </w:r>
          </w:p>
          <w:p w14:paraId="41B55029" w14:textId="77777777" w:rsidR="00FB17B6" w:rsidRPr="00FB17B6" w:rsidRDefault="00FB17B6" w:rsidP="00FB17B6">
            <w:pPr>
              <w:spacing w:after="0" w:line="240" w:lineRule="auto"/>
              <w:jc w:val="center"/>
              <w:rPr>
                <w:rFonts w:ascii="Times New Roman" w:eastAsia="Times New Roman" w:hAnsi="Times New Roman"/>
                <w:i/>
                <w:lang w:bidi="en-US"/>
              </w:rPr>
            </w:pPr>
          </w:p>
          <w:p w14:paraId="63D104FE" w14:textId="77777777" w:rsidR="00FB17B6" w:rsidRPr="00FB17B6" w:rsidRDefault="00FB17B6" w:rsidP="00FB17B6">
            <w:pPr>
              <w:spacing w:after="0" w:line="240" w:lineRule="auto"/>
              <w:ind w:firstLine="170"/>
              <w:jc w:val="both"/>
              <w:rPr>
                <w:rFonts w:ascii="Times New Roman" w:eastAsia="Times New Roman" w:hAnsi="Times New Roman"/>
                <w:lang w:bidi="en-US"/>
              </w:rPr>
            </w:pPr>
            <w:r w:rsidRPr="00FB17B6">
              <w:rPr>
                <w:rFonts w:ascii="Times New Roman" w:eastAsia="Times New Roman" w:hAnsi="Times New Roman"/>
                <w:lang w:bidi="en-US"/>
              </w:rPr>
              <w:t>Kirkon keskusrahasto on kirkon yhteinen rahasto, jonka varoja käytetään keskusrahaston talousarvion mukaisesti:</w:t>
            </w:r>
          </w:p>
          <w:p w14:paraId="64B964C7" w14:textId="77777777" w:rsidR="00FB17B6" w:rsidRPr="00FB17B6" w:rsidRDefault="00FB17B6" w:rsidP="00FB17B6">
            <w:pPr>
              <w:spacing w:after="0" w:line="240" w:lineRule="auto"/>
              <w:ind w:firstLine="170"/>
              <w:jc w:val="both"/>
              <w:rPr>
                <w:rFonts w:ascii="Times New Roman" w:eastAsia="Times New Roman" w:hAnsi="Times New Roman"/>
                <w:lang w:bidi="en-US"/>
              </w:rPr>
            </w:pPr>
            <w:r w:rsidRPr="00FB17B6">
              <w:rPr>
                <w:rFonts w:ascii="Times New Roman" w:eastAsia="Times New Roman" w:hAnsi="Times New Roman"/>
                <w:lang w:bidi="en-US"/>
              </w:rPr>
              <w:t>1) taloudellisesti heikossa asemassa olevien seurakuntien ja seurakuntayhtymien tukemiseen sekä seurakuntien yhteistoiminnan ja seurakuntarakenteen kehittämiseen;</w:t>
            </w:r>
          </w:p>
          <w:p w14:paraId="375C24B3" w14:textId="77777777" w:rsidR="00FB17B6" w:rsidRPr="00FB17B6" w:rsidRDefault="00FB17B6" w:rsidP="00FB17B6">
            <w:pPr>
              <w:spacing w:after="0" w:line="240" w:lineRule="auto"/>
              <w:ind w:firstLine="170"/>
              <w:jc w:val="both"/>
              <w:rPr>
                <w:rFonts w:ascii="Times New Roman" w:eastAsia="Times New Roman" w:hAnsi="Times New Roman"/>
                <w:i/>
                <w:lang w:bidi="en-US"/>
              </w:rPr>
            </w:pPr>
            <w:r w:rsidRPr="00FB17B6">
              <w:rPr>
                <w:rFonts w:ascii="Times New Roman" w:eastAsia="Times New Roman" w:hAnsi="Times New Roman"/>
                <w:lang w:bidi="en-US"/>
              </w:rPr>
              <w:t xml:space="preserve">2) </w:t>
            </w:r>
            <w:r w:rsidRPr="00FB17B6">
              <w:rPr>
                <w:rFonts w:ascii="Times New Roman" w:eastAsia="Times New Roman" w:hAnsi="Times New Roman"/>
                <w:i/>
                <w:lang w:bidi="en-US"/>
              </w:rPr>
              <w:t xml:space="preserve">hautaustoimesta, väestökirjanpidosta sekä kulttuurihistoriallisesti arvokkaiden rakennusten ja irtaimiston ylläpitoon liittyvistä tehtävistä seurakunnille ja seurakuntayhtymille aiheutuvien kustannusten rahoittamiseen; </w:t>
            </w:r>
          </w:p>
          <w:p w14:paraId="64F8AAE9" w14:textId="77777777" w:rsidR="00FB17B6" w:rsidRPr="00FB17B6" w:rsidRDefault="00FB17B6" w:rsidP="00FB17B6">
            <w:pPr>
              <w:spacing w:after="0" w:line="240" w:lineRule="auto"/>
              <w:ind w:firstLine="170"/>
              <w:jc w:val="both"/>
              <w:rPr>
                <w:rFonts w:ascii="Times New Roman" w:eastAsia="Times New Roman" w:hAnsi="Times New Roman"/>
                <w:lang w:bidi="en-US"/>
              </w:rPr>
            </w:pPr>
            <w:r w:rsidRPr="00FB17B6">
              <w:rPr>
                <w:rFonts w:ascii="Times New Roman" w:eastAsia="Times New Roman" w:hAnsi="Times New Roman"/>
                <w:i/>
                <w:lang w:bidi="en-US"/>
              </w:rPr>
              <w:t>3</w:t>
            </w:r>
            <w:r w:rsidRPr="00FB17B6">
              <w:rPr>
                <w:rFonts w:ascii="Times New Roman" w:eastAsia="Times New Roman" w:hAnsi="Times New Roman"/>
                <w:lang w:bidi="en-US"/>
              </w:rPr>
              <w:t>) hiippakuntien ja kirkon keskushallinnon menoihin;</w:t>
            </w:r>
          </w:p>
          <w:p w14:paraId="32C19C37" w14:textId="77777777" w:rsidR="00FB17B6" w:rsidRPr="00FB17B6" w:rsidRDefault="00FB17B6" w:rsidP="00FB17B6">
            <w:pPr>
              <w:spacing w:after="0" w:line="240" w:lineRule="auto"/>
              <w:ind w:firstLine="170"/>
              <w:jc w:val="both"/>
              <w:rPr>
                <w:rFonts w:ascii="Times New Roman" w:eastAsia="Times New Roman" w:hAnsi="Times New Roman"/>
                <w:lang w:bidi="en-US"/>
              </w:rPr>
            </w:pPr>
            <w:r w:rsidRPr="00FB17B6">
              <w:rPr>
                <w:rFonts w:ascii="Times New Roman" w:eastAsia="Times New Roman" w:hAnsi="Times New Roman"/>
                <w:i/>
                <w:lang w:bidi="en-US"/>
              </w:rPr>
              <w:t>4</w:t>
            </w:r>
            <w:r w:rsidRPr="00FB17B6">
              <w:rPr>
                <w:rFonts w:ascii="Times New Roman" w:eastAsia="Times New Roman" w:hAnsi="Times New Roman"/>
                <w:lang w:bidi="en-US"/>
              </w:rPr>
              <w:t>) kirkon yhteisiin tarkoituksiin sekä muiden lakiin ja sitoumuksiin perustuvien kirkon menojen suorittamiseen.</w:t>
            </w:r>
          </w:p>
          <w:p w14:paraId="4892AF37" w14:textId="77777777" w:rsidR="00FB17B6" w:rsidRPr="00FB17B6" w:rsidRDefault="00FB17B6" w:rsidP="00FB17B6">
            <w:pPr>
              <w:spacing w:after="0" w:line="240" w:lineRule="auto"/>
              <w:ind w:firstLine="170"/>
              <w:jc w:val="both"/>
              <w:rPr>
                <w:rFonts w:ascii="Times New Roman" w:eastAsia="Times New Roman" w:hAnsi="Times New Roman"/>
                <w:lang w:bidi="en-US"/>
              </w:rPr>
            </w:pPr>
            <w:r w:rsidRPr="00FB17B6">
              <w:rPr>
                <w:rFonts w:ascii="Times New Roman" w:eastAsia="Times New Roman" w:hAnsi="Times New Roman"/>
                <w:lang w:bidi="en-US"/>
              </w:rPr>
              <w:t>Kirkon keskusrahaston kotipaikka on Helsinki.</w:t>
            </w:r>
          </w:p>
          <w:p w14:paraId="3E58A487" w14:textId="77777777" w:rsidR="00FB17B6" w:rsidRPr="00FB17B6" w:rsidRDefault="00FB17B6" w:rsidP="00FB17B6">
            <w:pPr>
              <w:spacing w:after="0" w:line="240" w:lineRule="auto"/>
              <w:jc w:val="center"/>
              <w:rPr>
                <w:rFonts w:ascii="Times New Roman" w:hAnsi="Times New Roman"/>
              </w:rPr>
            </w:pPr>
          </w:p>
        </w:tc>
      </w:tr>
      <w:tr w:rsidR="00FB17B6" w:rsidRPr="00FB17B6" w14:paraId="07C31EE5" w14:textId="77777777" w:rsidTr="00FB17B6">
        <w:tc>
          <w:tcPr>
            <w:tcW w:w="4433" w:type="dxa"/>
            <w:shd w:val="clear" w:color="auto" w:fill="auto"/>
          </w:tcPr>
          <w:p w14:paraId="1D22F6F2" w14:textId="77777777"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lastRenderedPageBreak/>
              <w:t xml:space="preserve"> 7 §</w:t>
            </w:r>
          </w:p>
          <w:p w14:paraId="616850AB" w14:textId="77777777" w:rsidR="00FB17B6" w:rsidRPr="00FB17B6" w:rsidRDefault="00FB17B6" w:rsidP="00FB17B6">
            <w:pPr>
              <w:spacing w:after="0" w:line="240" w:lineRule="auto"/>
              <w:jc w:val="center"/>
              <w:rPr>
                <w:rFonts w:ascii="Times New Roman" w:hAnsi="Times New Roman"/>
                <w:i/>
              </w:rPr>
            </w:pPr>
            <w:r w:rsidRPr="00FB17B6">
              <w:rPr>
                <w:rFonts w:ascii="Times New Roman" w:hAnsi="Times New Roman"/>
                <w:i/>
              </w:rPr>
              <w:t>Maksut kirkon keskusrahastolle</w:t>
            </w:r>
          </w:p>
          <w:p w14:paraId="79EB9725" w14:textId="77777777" w:rsidR="00FB17B6" w:rsidRPr="00FB17B6" w:rsidRDefault="00FB17B6" w:rsidP="00FB17B6">
            <w:pPr>
              <w:spacing w:after="0" w:line="240" w:lineRule="auto"/>
              <w:jc w:val="both"/>
              <w:rPr>
                <w:rFonts w:ascii="Times New Roman" w:hAnsi="Times New Roman"/>
              </w:rPr>
            </w:pPr>
          </w:p>
          <w:p w14:paraId="5E125D47" w14:textId="77777777" w:rsidR="00FB17B6" w:rsidRPr="00FB17B6" w:rsidRDefault="00FB17B6" w:rsidP="00FB17B6">
            <w:pPr>
              <w:spacing w:after="0" w:line="240" w:lineRule="auto"/>
              <w:ind w:firstLine="170"/>
              <w:jc w:val="both"/>
              <w:rPr>
                <w:rFonts w:ascii="Times New Roman" w:eastAsia="Times New Roman" w:hAnsi="Times New Roman"/>
                <w:lang w:bidi="en-US"/>
              </w:rPr>
            </w:pPr>
            <w:r w:rsidRPr="00FB17B6">
              <w:rPr>
                <w:rFonts w:ascii="Times New Roman" w:eastAsia="Times New Roman" w:hAnsi="Times New Roman"/>
                <w:lang w:bidi="en-US"/>
              </w:rPr>
              <w:t xml:space="preserve">Jokainen seurakunta tai seurakuntayhtymä suorittaa kirkon keskusrahastolle vuosittain: </w:t>
            </w:r>
          </w:p>
          <w:p w14:paraId="019149EF" w14:textId="77777777" w:rsidR="00FB17B6" w:rsidRPr="00FB17B6" w:rsidRDefault="00FB17B6" w:rsidP="00FB17B6">
            <w:pPr>
              <w:spacing w:after="0" w:line="240" w:lineRule="auto"/>
              <w:ind w:firstLine="170"/>
              <w:jc w:val="both"/>
              <w:rPr>
                <w:rFonts w:ascii="Times New Roman" w:eastAsia="Times New Roman" w:hAnsi="Times New Roman"/>
                <w:lang w:bidi="en-US"/>
              </w:rPr>
            </w:pPr>
            <w:r w:rsidRPr="00FB17B6">
              <w:rPr>
                <w:rFonts w:ascii="Times New Roman" w:eastAsia="Times New Roman" w:hAnsi="Times New Roman"/>
                <w:lang w:bidi="en-US"/>
              </w:rPr>
              <w:t xml:space="preserve">1) enintään kymmenen prosenttia viimeksi toimitetun verotuksen laskennallisesta kirkollisverosta </w:t>
            </w:r>
            <w:r w:rsidRPr="00FB17B6">
              <w:rPr>
                <w:rFonts w:ascii="Times New Roman" w:eastAsia="Times New Roman" w:hAnsi="Times New Roman"/>
                <w:i/>
                <w:lang w:bidi="en-US"/>
              </w:rPr>
              <w:t>ja maksuun pannun yhteisöveron osuudesta</w:t>
            </w:r>
            <w:r w:rsidRPr="00FB17B6">
              <w:rPr>
                <w:rFonts w:ascii="Times New Roman" w:eastAsia="Times New Roman" w:hAnsi="Times New Roman"/>
                <w:lang w:bidi="en-US"/>
              </w:rPr>
              <w:t xml:space="preserve"> (</w:t>
            </w:r>
            <w:r w:rsidRPr="00FB17B6">
              <w:rPr>
                <w:rFonts w:ascii="Times New Roman" w:eastAsia="Times New Roman" w:hAnsi="Times New Roman"/>
                <w:i/>
                <w:lang w:bidi="en-US"/>
              </w:rPr>
              <w:t>perusmaksu</w:t>
            </w:r>
            <w:r w:rsidRPr="00FB17B6">
              <w:rPr>
                <w:rFonts w:ascii="Times New Roman" w:eastAsia="Times New Roman" w:hAnsi="Times New Roman"/>
                <w:lang w:bidi="en-US"/>
              </w:rPr>
              <w:t xml:space="preserve">), </w:t>
            </w:r>
            <w:r w:rsidRPr="00FB17B6">
              <w:rPr>
                <w:rFonts w:ascii="Times New Roman" w:eastAsia="Times New Roman" w:hAnsi="Times New Roman"/>
                <w:i/>
                <w:lang w:bidi="en-US"/>
              </w:rPr>
              <w:t>mikä maksu voidaan määrätä vain laskennallisen kirkollisveron perusteella</w:t>
            </w:r>
            <w:r w:rsidRPr="00FB17B6">
              <w:rPr>
                <w:rFonts w:ascii="Times New Roman" w:eastAsia="Times New Roman" w:hAnsi="Times New Roman"/>
                <w:lang w:bidi="en-US"/>
              </w:rPr>
              <w:t>;</w:t>
            </w:r>
          </w:p>
          <w:p w14:paraId="3DCE00D5" w14:textId="77777777" w:rsidR="00FB17B6" w:rsidRPr="00FB17B6" w:rsidRDefault="00FB17B6" w:rsidP="00FB17B6">
            <w:pPr>
              <w:spacing w:after="0" w:line="240" w:lineRule="auto"/>
              <w:ind w:firstLine="170"/>
              <w:jc w:val="both"/>
              <w:rPr>
                <w:rFonts w:ascii="Times New Roman" w:eastAsia="Times New Roman" w:hAnsi="Times New Roman"/>
                <w:lang w:bidi="en-US"/>
              </w:rPr>
            </w:pPr>
            <w:r w:rsidRPr="00FB17B6">
              <w:rPr>
                <w:rFonts w:ascii="Times New Roman" w:eastAsia="Times New Roman" w:hAnsi="Times New Roman"/>
                <w:lang w:bidi="en-US"/>
              </w:rPr>
              <w:t xml:space="preserve">2) </w:t>
            </w:r>
            <w:r w:rsidRPr="00FB17B6">
              <w:rPr>
                <w:rFonts w:ascii="Times New Roman" w:eastAsia="Times New Roman" w:hAnsi="Times New Roman"/>
                <w:i/>
                <w:lang w:bidi="en-US"/>
              </w:rPr>
              <w:t>perusmaksun lisäksi enintään kaksikymmentä prosenttia 1 kohdan mukaisesta maksuun pannun yhteisöveron seurakunnalle tulevasta osuudesta (</w:t>
            </w:r>
            <w:r w:rsidRPr="00FB17B6">
              <w:rPr>
                <w:rFonts w:ascii="Times New Roman" w:eastAsia="Times New Roman" w:hAnsi="Times New Roman"/>
                <w:b/>
                <w:i/>
                <w:lang w:bidi="en-US"/>
              </w:rPr>
              <w:t>lisämaksu</w:t>
            </w:r>
            <w:r w:rsidRPr="00FB17B6">
              <w:rPr>
                <w:rFonts w:ascii="Times New Roman" w:eastAsia="Times New Roman" w:hAnsi="Times New Roman"/>
                <w:i/>
                <w:lang w:bidi="en-US"/>
              </w:rPr>
              <w:t>), mikä maksu voi olla progressiivinen</w:t>
            </w:r>
            <w:r w:rsidRPr="00FB17B6">
              <w:rPr>
                <w:rFonts w:ascii="Times New Roman" w:eastAsia="Times New Roman" w:hAnsi="Times New Roman"/>
                <w:lang w:bidi="en-US"/>
              </w:rPr>
              <w:t xml:space="preserve">; </w:t>
            </w:r>
          </w:p>
          <w:p w14:paraId="2302CF43" w14:textId="77777777" w:rsidR="00FB17B6" w:rsidRPr="00FB17B6" w:rsidRDefault="00FB17B6" w:rsidP="00FB17B6">
            <w:pPr>
              <w:spacing w:after="0" w:line="240" w:lineRule="auto"/>
              <w:ind w:firstLine="170"/>
              <w:jc w:val="both"/>
              <w:rPr>
                <w:rFonts w:ascii="Times New Roman" w:hAnsi="Times New Roman"/>
              </w:rPr>
            </w:pPr>
            <w:r w:rsidRPr="00FB17B6">
              <w:rPr>
                <w:rFonts w:ascii="Times New Roman" w:eastAsia="Times New Roman" w:hAnsi="Times New Roman"/>
                <w:lang w:bidi="en-US"/>
              </w:rPr>
              <w:t>3) kirkolliskokouksen vahvistamien perusteiden mukaan määräytyvä maksun (</w:t>
            </w:r>
            <w:r w:rsidRPr="00FB17B6">
              <w:rPr>
                <w:rFonts w:ascii="Times New Roman" w:eastAsia="Times New Roman" w:hAnsi="Times New Roman"/>
                <w:i/>
                <w:lang w:bidi="en-US"/>
              </w:rPr>
              <w:t>palvelumaksu</w:t>
            </w:r>
            <w:r w:rsidRPr="00FB17B6">
              <w:rPr>
                <w:rFonts w:ascii="Times New Roman" w:eastAsia="Times New Roman" w:hAnsi="Times New Roman"/>
                <w:lang w:bidi="en-US"/>
              </w:rPr>
              <w:t xml:space="preserve">)niiden tehtävien hoitamisesta, joista säädetään </w:t>
            </w:r>
            <w:r w:rsidRPr="00FB17B6">
              <w:rPr>
                <w:rFonts w:ascii="Times New Roman" w:eastAsia="Times New Roman" w:hAnsi="Times New Roman"/>
                <w:i/>
                <w:lang w:bidi="en-US"/>
              </w:rPr>
              <w:t>tämän</w:t>
            </w:r>
            <w:r w:rsidRPr="00FB17B6">
              <w:rPr>
                <w:rFonts w:ascii="Times New Roman" w:hAnsi="Times New Roman"/>
                <w:i/>
              </w:rPr>
              <w:t xml:space="preserve"> luvun</w:t>
            </w:r>
            <w:r w:rsidRPr="00FB17B6">
              <w:rPr>
                <w:rFonts w:ascii="Times New Roman" w:hAnsi="Times New Roman"/>
              </w:rPr>
              <w:t xml:space="preserve"> 2 §:n 1 momentin 8 kohdassa. </w:t>
            </w:r>
          </w:p>
        </w:tc>
        <w:tc>
          <w:tcPr>
            <w:tcW w:w="454" w:type="dxa"/>
            <w:gridSpan w:val="2"/>
            <w:shd w:val="clear" w:color="auto" w:fill="auto"/>
          </w:tcPr>
          <w:p w14:paraId="3DD60127" w14:textId="77777777" w:rsidR="00FB17B6" w:rsidRPr="00FB17B6" w:rsidRDefault="00FB17B6" w:rsidP="00FB17B6">
            <w:pPr>
              <w:spacing w:after="0" w:line="240" w:lineRule="auto"/>
              <w:jc w:val="both"/>
              <w:rPr>
                <w:rFonts w:ascii="Times New Roman" w:hAnsi="Times New Roman"/>
                <w:b/>
              </w:rPr>
            </w:pPr>
          </w:p>
        </w:tc>
        <w:tc>
          <w:tcPr>
            <w:tcW w:w="4433" w:type="dxa"/>
            <w:gridSpan w:val="2"/>
            <w:shd w:val="clear" w:color="auto" w:fill="auto"/>
          </w:tcPr>
          <w:p w14:paraId="55F6F767" w14:textId="77777777"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7 §</w:t>
            </w:r>
          </w:p>
          <w:p w14:paraId="7E7E1A22" w14:textId="77777777" w:rsidR="00FB17B6" w:rsidRPr="00FB17B6" w:rsidRDefault="00FB17B6" w:rsidP="00FB17B6">
            <w:pPr>
              <w:spacing w:after="0" w:line="240" w:lineRule="auto"/>
              <w:jc w:val="center"/>
              <w:rPr>
                <w:rFonts w:ascii="Times New Roman" w:hAnsi="Times New Roman"/>
                <w:i/>
              </w:rPr>
            </w:pPr>
            <w:r w:rsidRPr="00FB17B6">
              <w:rPr>
                <w:rFonts w:ascii="Times New Roman" w:hAnsi="Times New Roman"/>
                <w:i/>
              </w:rPr>
              <w:t>Maksut kirkon keskusrahastolle</w:t>
            </w:r>
          </w:p>
          <w:p w14:paraId="46BD83E3" w14:textId="77777777" w:rsidR="00FB17B6" w:rsidRPr="00FB17B6" w:rsidRDefault="00FB17B6" w:rsidP="00FB17B6">
            <w:pPr>
              <w:spacing w:after="0" w:line="240" w:lineRule="auto"/>
              <w:jc w:val="both"/>
              <w:rPr>
                <w:rFonts w:ascii="Times New Roman" w:hAnsi="Times New Roman"/>
              </w:rPr>
            </w:pPr>
          </w:p>
          <w:p w14:paraId="6F7966EA" w14:textId="77777777" w:rsidR="00FB17B6" w:rsidRPr="00FB17B6" w:rsidRDefault="00FB17B6" w:rsidP="00FB17B6">
            <w:pPr>
              <w:spacing w:after="0" w:line="240" w:lineRule="auto"/>
              <w:ind w:firstLine="170"/>
              <w:jc w:val="both"/>
              <w:rPr>
                <w:rFonts w:ascii="Times New Roman" w:eastAsia="Times New Roman" w:hAnsi="Times New Roman"/>
                <w:lang w:bidi="en-US"/>
              </w:rPr>
            </w:pPr>
            <w:r w:rsidRPr="00FB17B6">
              <w:rPr>
                <w:rFonts w:ascii="Times New Roman" w:eastAsia="Times New Roman" w:hAnsi="Times New Roman"/>
                <w:lang w:bidi="en-US"/>
              </w:rPr>
              <w:t xml:space="preserve">Jokainen seurakunta tai seurakuntayhtymä suorittaa kirkon keskusrahastolle vuosittain: </w:t>
            </w:r>
          </w:p>
          <w:p w14:paraId="1F6E1BD7" w14:textId="77777777" w:rsidR="00FB17B6" w:rsidRPr="00FB17B6" w:rsidRDefault="00FB17B6" w:rsidP="00FB17B6">
            <w:pPr>
              <w:spacing w:after="0" w:line="240" w:lineRule="auto"/>
              <w:ind w:firstLine="170"/>
              <w:jc w:val="both"/>
              <w:rPr>
                <w:rFonts w:ascii="Times New Roman" w:eastAsia="Times New Roman" w:hAnsi="Times New Roman"/>
                <w:lang w:bidi="en-US"/>
              </w:rPr>
            </w:pPr>
            <w:r w:rsidRPr="00FB17B6">
              <w:rPr>
                <w:rFonts w:ascii="Times New Roman" w:eastAsia="Times New Roman" w:hAnsi="Times New Roman"/>
                <w:lang w:bidi="en-US"/>
              </w:rPr>
              <w:t>1) enintään kymmenen prosenttia viimeksi toimitetun verotuksen laskennallisesta kirkollisverosta (</w:t>
            </w:r>
            <w:r w:rsidRPr="00FB17B6">
              <w:rPr>
                <w:rFonts w:ascii="Times New Roman" w:eastAsia="Times New Roman" w:hAnsi="Times New Roman"/>
                <w:i/>
                <w:lang w:bidi="en-US"/>
              </w:rPr>
              <w:t>perusmaksu</w:t>
            </w:r>
            <w:r w:rsidRPr="00FB17B6">
              <w:rPr>
                <w:rFonts w:ascii="Times New Roman" w:eastAsia="Times New Roman" w:hAnsi="Times New Roman"/>
                <w:lang w:bidi="en-US"/>
              </w:rPr>
              <w:t>);</w:t>
            </w:r>
          </w:p>
          <w:p w14:paraId="5E2ED242" w14:textId="77777777" w:rsidR="00FB17B6" w:rsidRPr="00FB17B6" w:rsidRDefault="00FB17B6" w:rsidP="00FB17B6">
            <w:pPr>
              <w:spacing w:after="0" w:line="240" w:lineRule="auto"/>
              <w:jc w:val="center"/>
              <w:rPr>
                <w:rFonts w:ascii="Times New Roman" w:eastAsia="Times New Roman" w:hAnsi="Times New Roman"/>
                <w:lang w:bidi="en-US"/>
              </w:rPr>
            </w:pPr>
          </w:p>
          <w:p w14:paraId="45450EEF" w14:textId="77777777" w:rsidR="00FB17B6" w:rsidRPr="00FB17B6" w:rsidRDefault="00FB17B6" w:rsidP="00FB17B6">
            <w:pPr>
              <w:spacing w:after="0" w:line="240" w:lineRule="auto"/>
              <w:jc w:val="center"/>
              <w:rPr>
                <w:rFonts w:ascii="Times New Roman" w:eastAsia="Times New Roman" w:hAnsi="Times New Roman"/>
                <w:lang w:bidi="en-US"/>
              </w:rPr>
            </w:pPr>
          </w:p>
          <w:p w14:paraId="055AC251" w14:textId="77777777" w:rsidR="00FB17B6" w:rsidRPr="00FB17B6" w:rsidRDefault="00FB17B6" w:rsidP="00FB17B6">
            <w:pPr>
              <w:spacing w:after="0" w:line="240" w:lineRule="auto"/>
              <w:jc w:val="center"/>
              <w:rPr>
                <w:rFonts w:ascii="Times New Roman" w:eastAsia="Times New Roman" w:hAnsi="Times New Roman"/>
                <w:lang w:bidi="en-US"/>
              </w:rPr>
            </w:pPr>
          </w:p>
          <w:p w14:paraId="05DD4897" w14:textId="77777777" w:rsidR="00FB17B6" w:rsidRPr="00FB17B6" w:rsidRDefault="00FB17B6" w:rsidP="00FB17B6">
            <w:pPr>
              <w:spacing w:after="0" w:line="240" w:lineRule="auto"/>
              <w:jc w:val="center"/>
              <w:rPr>
                <w:rFonts w:ascii="Times New Roman" w:eastAsia="Times New Roman" w:hAnsi="Times New Roman"/>
                <w:lang w:bidi="en-US"/>
              </w:rPr>
            </w:pPr>
          </w:p>
          <w:p w14:paraId="15366DF3" w14:textId="77777777" w:rsidR="00FB17B6" w:rsidRPr="00FB17B6" w:rsidRDefault="00FB17B6" w:rsidP="00FB17B6">
            <w:pPr>
              <w:spacing w:after="0" w:line="240" w:lineRule="auto"/>
              <w:jc w:val="center"/>
              <w:rPr>
                <w:rFonts w:ascii="Times New Roman" w:eastAsia="Times New Roman" w:hAnsi="Times New Roman"/>
                <w:lang w:bidi="en-US"/>
              </w:rPr>
            </w:pPr>
          </w:p>
          <w:p w14:paraId="6424B361" w14:textId="77777777" w:rsidR="00FB17B6" w:rsidRPr="00FB17B6" w:rsidRDefault="00FB17B6" w:rsidP="00FB17B6">
            <w:pPr>
              <w:spacing w:after="0" w:line="240" w:lineRule="auto"/>
              <w:jc w:val="center"/>
              <w:rPr>
                <w:rFonts w:ascii="Times New Roman" w:eastAsia="Times New Roman" w:hAnsi="Times New Roman"/>
                <w:lang w:bidi="en-US"/>
              </w:rPr>
            </w:pPr>
          </w:p>
          <w:p w14:paraId="6F02819A" w14:textId="77777777" w:rsidR="00FB17B6" w:rsidRPr="00FB17B6" w:rsidRDefault="00FB17B6" w:rsidP="00FB17B6">
            <w:pPr>
              <w:spacing w:after="0" w:line="240" w:lineRule="auto"/>
              <w:jc w:val="center"/>
              <w:rPr>
                <w:rFonts w:ascii="Times New Roman" w:eastAsia="Times New Roman" w:hAnsi="Times New Roman"/>
                <w:lang w:bidi="en-US"/>
              </w:rPr>
            </w:pPr>
          </w:p>
          <w:p w14:paraId="4E32EA54" w14:textId="77777777" w:rsidR="00FB17B6" w:rsidRPr="00FB17B6" w:rsidRDefault="00FB17B6" w:rsidP="00FB17B6">
            <w:pPr>
              <w:spacing w:after="0" w:line="240" w:lineRule="auto"/>
              <w:jc w:val="center"/>
              <w:rPr>
                <w:rFonts w:ascii="Times New Roman" w:eastAsia="Times New Roman" w:hAnsi="Times New Roman"/>
                <w:lang w:bidi="en-US"/>
              </w:rPr>
            </w:pPr>
          </w:p>
          <w:p w14:paraId="12547C40" w14:textId="77777777" w:rsidR="00FB17B6" w:rsidRPr="00FB17B6" w:rsidRDefault="00FB17B6" w:rsidP="00FB17B6">
            <w:pPr>
              <w:spacing w:after="0" w:line="240" w:lineRule="auto"/>
              <w:ind w:firstLine="170"/>
              <w:jc w:val="both"/>
              <w:rPr>
                <w:rFonts w:ascii="Times New Roman" w:hAnsi="Times New Roman"/>
              </w:rPr>
            </w:pPr>
            <w:r w:rsidRPr="00FB17B6">
              <w:rPr>
                <w:rFonts w:ascii="Times New Roman" w:eastAsia="Times New Roman" w:hAnsi="Times New Roman"/>
                <w:lang w:bidi="en-US"/>
              </w:rPr>
              <w:t>2) kirkolliskokouksen vahvistamien perusteiden mukaan määräytyvä</w:t>
            </w:r>
            <w:r w:rsidRPr="00FB17B6">
              <w:rPr>
                <w:rFonts w:ascii="Times New Roman" w:eastAsia="Times New Roman" w:hAnsi="Times New Roman"/>
                <w:i/>
                <w:lang w:bidi="en-US"/>
              </w:rPr>
              <w:t>n</w:t>
            </w:r>
            <w:r w:rsidRPr="00FB17B6">
              <w:rPr>
                <w:rFonts w:ascii="Times New Roman" w:eastAsia="Times New Roman" w:hAnsi="Times New Roman"/>
                <w:lang w:bidi="en-US"/>
              </w:rPr>
              <w:t xml:space="preserve"> maksun (</w:t>
            </w:r>
            <w:r w:rsidRPr="00FB17B6">
              <w:rPr>
                <w:rFonts w:ascii="Times New Roman" w:eastAsia="Times New Roman" w:hAnsi="Times New Roman"/>
                <w:i/>
                <w:lang w:bidi="en-US"/>
              </w:rPr>
              <w:t>palvelumaksu</w:t>
            </w:r>
            <w:r w:rsidRPr="00FB17B6">
              <w:rPr>
                <w:rFonts w:ascii="Times New Roman" w:eastAsia="Times New Roman" w:hAnsi="Times New Roman"/>
                <w:lang w:bidi="en-US"/>
              </w:rPr>
              <w:t xml:space="preserve">) niiden tehtävien hoitamisesta, joista säädetään </w:t>
            </w:r>
            <w:r w:rsidRPr="00FB17B6">
              <w:rPr>
                <w:rFonts w:ascii="Times New Roman" w:hAnsi="Times New Roman"/>
              </w:rPr>
              <w:t>2 §:n 1 momentin 8 kohdassa.</w:t>
            </w:r>
          </w:p>
          <w:p w14:paraId="4E2F4DA9" w14:textId="77777777" w:rsidR="00FB17B6" w:rsidRPr="00FB17B6" w:rsidRDefault="00FB17B6" w:rsidP="00FB17B6">
            <w:pPr>
              <w:spacing w:after="0" w:line="240" w:lineRule="auto"/>
              <w:ind w:firstLine="170"/>
              <w:jc w:val="both"/>
              <w:rPr>
                <w:rFonts w:ascii="Times New Roman" w:hAnsi="Times New Roman"/>
              </w:rPr>
            </w:pPr>
          </w:p>
        </w:tc>
      </w:tr>
      <w:tr w:rsidR="00FB17B6" w:rsidRPr="00FB17B6" w14:paraId="4E9D78F4" w14:textId="77777777" w:rsidTr="00FB17B6">
        <w:tc>
          <w:tcPr>
            <w:tcW w:w="4433" w:type="dxa"/>
            <w:shd w:val="clear" w:color="auto" w:fill="auto"/>
          </w:tcPr>
          <w:p w14:paraId="6384EA24" w14:textId="77777777" w:rsidR="00FB17B6" w:rsidRPr="00FB17B6" w:rsidRDefault="00FB17B6" w:rsidP="00FB17B6">
            <w:pPr>
              <w:spacing w:after="0" w:line="240" w:lineRule="auto"/>
              <w:jc w:val="center"/>
              <w:rPr>
                <w:rFonts w:ascii="Times New Roman" w:hAnsi="Times New Roman"/>
              </w:rPr>
            </w:pPr>
          </w:p>
        </w:tc>
        <w:tc>
          <w:tcPr>
            <w:tcW w:w="454" w:type="dxa"/>
            <w:gridSpan w:val="2"/>
            <w:shd w:val="clear" w:color="auto" w:fill="auto"/>
          </w:tcPr>
          <w:p w14:paraId="7D1754B2" w14:textId="77777777" w:rsidR="00FB17B6" w:rsidRPr="00FB17B6" w:rsidRDefault="00FB17B6" w:rsidP="00FB17B6">
            <w:pPr>
              <w:spacing w:after="0" w:line="240" w:lineRule="auto"/>
              <w:jc w:val="both"/>
              <w:rPr>
                <w:rFonts w:ascii="Times New Roman" w:hAnsi="Times New Roman"/>
                <w:b/>
              </w:rPr>
            </w:pPr>
          </w:p>
        </w:tc>
        <w:tc>
          <w:tcPr>
            <w:tcW w:w="4433" w:type="dxa"/>
            <w:gridSpan w:val="2"/>
            <w:shd w:val="clear" w:color="auto" w:fill="auto"/>
          </w:tcPr>
          <w:p w14:paraId="031926E8" w14:textId="77777777" w:rsidR="00FB17B6" w:rsidRPr="00FB17B6" w:rsidRDefault="00FB17B6" w:rsidP="00FB17B6">
            <w:pPr>
              <w:spacing w:after="0" w:line="240" w:lineRule="auto"/>
              <w:ind w:firstLine="170"/>
              <w:jc w:val="center"/>
              <w:rPr>
                <w:rFonts w:ascii="Times New Roman" w:hAnsi="Times New Roman"/>
                <w:i/>
              </w:rPr>
            </w:pPr>
            <w:r w:rsidRPr="00FB17B6">
              <w:rPr>
                <w:rFonts w:ascii="Times New Roman" w:hAnsi="Times New Roman"/>
                <w:i/>
              </w:rPr>
              <w:t>10 a §</w:t>
            </w:r>
          </w:p>
          <w:p w14:paraId="76F637AB" w14:textId="77777777" w:rsidR="00FB17B6" w:rsidRPr="00FB17B6" w:rsidRDefault="00FB17B6" w:rsidP="00FB17B6">
            <w:pPr>
              <w:spacing w:after="0" w:line="240" w:lineRule="auto"/>
              <w:ind w:firstLine="170"/>
              <w:jc w:val="center"/>
              <w:rPr>
                <w:rFonts w:ascii="Times New Roman" w:hAnsi="Times New Roman"/>
                <w:b/>
                <w:i/>
              </w:rPr>
            </w:pPr>
            <w:r w:rsidRPr="00FB17B6">
              <w:rPr>
                <w:rFonts w:ascii="Times New Roman" w:hAnsi="Times New Roman"/>
                <w:b/>
                <w:i/>
              </w:rPr>
              <w:t xml:space="preserve">Eräisiin yhteiskunnallisiin </w:t>
            </w:r>
          </w:p>
          <w:p w14:paraId="5EC28D76" w14:textId="77777777" w:rsidR="00FB17B6" w:rsidRPr="00FB17B6" w:rsidRDefault="00FB17B6" w:rsidP="00FB17B6">
            <w:pPr>
              <w:spacing w:after="0" w:line="240" w:lineRule="auto"/>
              <w:ind w:firstLine="170"/>
              <w:jc w:val="center"/>
              <w:rPr>
                <w:rFonts w:ascii="Times New Roman" w:hAnsi="Times New Roman"/>
                <w:b/>
                <w:i/>
              </w:rPr>
            </w:pPr>
            <w:r w:rsidRPr="00FB17B6">
              <w:rPr>
                <w:rFonts w:ascii="Times New Roman" w:hAnsi="Times New Roman"/>
                <w:b/>
                <w:i/>
              </w:rPr>
              <w:t>tehtäviin saadun rahoituksen jakaminen</w:t>
            </w:r>
          </w:p>
          <w:p w14:paraId="68B9DFD3" w14:textId="77777777" w:rsidR="00FB17B6" w:rsidRPr="00FB17B6" w:rsidRDefault="00FB17B6" w:rsidP="00FB17B6">
            <w:pPr>
              <w:spacing w:after="0" w:line="240" w:lineRule="auto"/>
              <w:ind w:firstLine="170"/>
              <w:jc w:val="center"/>
              <w:rPr>
                <w:rFonts w:ascii="Times New Roman" w:hAnsi="Times New Roman"/>
              </w:rPr>
            </w:pPr>
          </w:p>
          <w:p w14:paraId="3DCC9A70" w14:textId="77777777" w:rsidR="00FB17B6" w:rsidRPr="00FB17B6" w:rsidRDefault="00FB17B6" w:rsidP="00FB17B6">
            <w:pPr>
              <w:spacing w:after="0" w:line="240" w:lineRule="auto"/>
              <w:ind w:firstLine="170"/>
              <w:jc w:val="both"/>
              <w:rPr>
                <w:rFonts w:ascii="Times New Roman" w:hAnsi="Times New Roman"/>
                <w:i/>
              </w:rPr>
            </w:pPr>
            <w:r w:rsidRPr="00FB17B6">
              <w:rPr>
                <w:rFonts w:ascii="Times New Roman" w:hAnsi="Times New Roman"/>
                <w:i/>
              </w:rPr>
              <w:t xml:space="preserve">Kirkon keskusrahasto jakaa valtion rahoituksesta evankelis-luterilaiselle kirkolle eräisiin yhteiskunnallisiin tehtäviin annetussa laissa tarkoitetun vuosittaisen rahoituksen seurakunnille ja seurakuntayhtymille. </w:t>
            </w:r>
          </w:p>
          <w:p w14:paraId="6D4D8D08" w14:textId="77777777" w:rsidR="00FB17B6" w:rsidRPr="00FB17B6" w:rsidRDefault="00FB17B6" w:rsidP="00FB17B6">
            <w:pPr>
              <w:spacing w:after="0" w:line="240" w:lineRule="auto"/>
              <w:ind w:firstLine="170"/>
              <w:jc w:val="both"/>
              <w:rPr>
                <w:rFonts w:ascii="Times New Roman" w:hAnsi="Times New Roman"/>
                <w:i/>
              </w:rPr>
            </w:pPr>
            <w:r w:rsidRPr="00FB17B6">
              <w:rPr>
                <w:rFonts w:ascii="Times New Roman" w:hAnsi="Times New Roman"/>
                <w:i/>
              </w:rPr>
              <w:t>Kirkkohallituksella on oikeus käyttää kirkolliskokouksen päätöksen mukainen osa ra</w:t>
            </w:r>
            <w:r w:rsidRPr="00FB17B6">
              <w:rPr>
                <w:rFonts w:ascii="Times New Roman" w:hAnsi="Times New Roman"/>
                <w:i/>
              </w:rPr>
              <w:lastRenderedPageBreak/>
              <w:t xml:space="preserve">hoituksesta niihin kirkon yhteisen jäsenrekisterin ylläpitoon liittyviin kirkkohallituksen tehtäviin, joista säädetään laissa. </w:t>
            </w:r>
          </w:p>
          <w:p w14:paraId="53285DA6" w14:textId="77777777" w:rsidR="00FB17B6" w:rsidRPr="00FB17B6" w:rsidRDefault="00FB17B6" w:rsidP="00FB17B6">
            <w:pPr>
              <w:spacing w:after="0" w:line="240" w:lineRule="auto"/>
              <w:ind w:firstLine="170"/>
              <w:jc w:val="both"/>
              <w:rPr>
                <w:rFonts w:ascii="Times New Roman" w:hAnsi="Times New Roman"/>
              </w:rPr>
            </w:pPr>
            <w:r w:rsidRPr="00FB17B6">
              <w:rPr>
                <w:rFonts w:ascii="Times New Roman" w:hAnsi="Times New Roman"/>
                <w:i/>
              </w:rPr>
              <w:t>Rahoituksen jaosta seurakunnille ja seurakuntayhtymille säädetään tarkemmin kirkkojärjestyksessä.</w:t>
            </w:r>
          </w:p>
        </w:tc>
      </w:tr>
      <w:tr w:rsidR="00FB17B6" w:rsidRPr="00FB17B6" w14:paraId="0EF5DD5C" w14:textId="77777777" w:rsidTr="00FB17B6">
        <w:tc>
          <w:tcPr>
            <w:tcW w:w="4433" w:type="dxa"/>
            <w:shd w:val="clear" w:color="auto" w:fill="auto"/>
          </w:tcPr>
          <w:p w14:paraId="0A3605B5" w14:textId="77777777" w:rsidR="00FB17B6" w:rsidRPr="00FB17B6" w:rsidRDefault="00FB17B6" w:rsidP="00FB17B6">
            <w:pPr>
              <w:spacing w:after="0" w:line="240" w:lineRule="auto"/>
              <w:jc w:val="center"/>
              <w:rPr>
                <w:rFonts w:ascii="Times New Roman" w:hAnsi="Times New Roman"/>
              </w:rPr>
            </w:pPr>
          </w:p>
        </w:tc>
        <w:tc>
          <w:tcPr>
            <w:tcW w:w="454" w:type="dxa"/>
            <w:gridSpan w:val="2"/>
            <w:shd w:val="clear" w:color="auto" w:fill="auto"/>
          </w:tcPr>
          <w:p w14:paraId="558594CB" w14:textId="77777777" w:rsidR="00FB17B6" w:rsidRPr="00FB17B6" w:rsidRDefault="00FB17B6" w:rsidP="00FB17B6">
            <w:pPr>
              <w:spacing w:after="0" w:line="240" w:lineRule="auto"/>
              <w:jc w:val="both"/>
              <w:rPr>
                <w:rFonts w:ascii="Times New Roman" w:hAnsi="Times New Roman"/>
                <w:b/>
              </w:rPr>
            </w:pPr>
          </w:p>
        </w:tc>
        <w:tc>
          <w:tcPr>
            <w:tcW w:w="4433" w:type="dxa"/>
            <w:gridSpan w:val="2"/>
            <w:shd w:val="clear" w:color="auto" w:fill="auto"/>
          </w:tcPr>
          <w:p w14:paraId="00AA17C0" w14:textId="77777777"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_________</w:t>
            </w:r>
          </w:p>
          <w:p w14:paraId="185DD8B9" w14:textId="77777777" w:rsidR="00FB17B6" w:rsidRPr="00FB17B6" w:rsidRDefault="00FB17B6" w:rsidP="00FB17B6">
            <w:pPr>
              <w:spacing w:after="0" w:line="240" w:lineRule="auto"/>
              <w:ind w:firstLine="170"/>
              <w:jc w:val="both"/>
              <w:rPr>
                <w:rFonts w:ascii="Times New Roman" w:hAnsi="Times New Roman"/>
                <w:i/>
              </w:rPr>
            </w:pPr>
            <w:r w:rsidRPr="00FB17B6">
              <w:rPr>
                <w:rFonts w:ascii="Times New Roman" w:hAnsi="Times New Roman"/>
                <w:i/>
              </w:rPr>
              <w:t xml:space="preserve">Tämä laki tulee voimaan päivänä kuuta 20  . </w:t>
            </w:r>
          </w:p>
          <w:p w14:paraId="634FFEFB" w14:textId="77777777" w:rsidR="00FB17B6" w:rsidRPr="00FB17B6" w:rsidRDefault="00FB17B6" w:rsidP="00FB17B6">
            <w:pPr>
              <w:spacing w:after="0" w:line="240" w:lineRule="auto"/>
              <w:ind w:firstLine="170"/>
              <w:jc w:val="both"/>
              <w:rPr>
                <w:rFonts w:ascii="Times New Roman" w:hAnsi="Times New Roman"/>
                <w:i/>
              </w:rPr>
            </w:pPr>
          </w:p>
        </w:tc>
      </w:tr>
    </w:tbl>
    <w:p w14:paraId="0939B917" w14:textId="77777777" w:rsidR="00FB17B6" w:rsidRPr="00FB17B6" w:rsidRDefault="00FB17B6" w:rsidP="00FB17B6">
      <w:pPr>
        <w:spacing w:after="0" w:line="240" w:lineRule="auto"/>
        <w:ind w:firstLine="170"/>
        <w:jc w:val="both"/>
        <w:rPr>
          <w:rFonts w:ascii="Times New Roman" w:hAnsi="Times New Roman"/>
        </w:rPr>
      </w:pPr>
    </w:p>
    <w:p w14:paraId="067E5058" w14:textId="77777777" w:rsidR="00FB17B6" w:rsidRPr="00FB17B6" w:rsidRDefault="00FB17B6" w:rsidP="00FB17B6">
      <w:pPr>
        <w:spacing w:after="0" w:line="240" w:lineRule="auto"/>
        <w:jc w:val="both"/>
        <w:rPr>
          <w:rFonts w:ascii="Times New Roman" w:hAnsi="Times New Roman"/>
        </w:rPr>
      </w:pPr>
      <w:r w:rsidRPr="00FB17B6">
        <w:rPr>
          <w:rFonts w:ascii="Times New Roman" w:hAnsi="Times New Roman"/>
          <w:b/>
        </w:rPr>
        <w:t xml:space="preserve">2. </w:t>
      </w:r>
    </w:p>
    <w:p w14:paraId="36DD0128" w14:textId="77777777" w:rsidR="00FB17B6" w:rsidRPr="00FB17B6" w:rsidRDefault="00FB17B6" w:rsidP="00FB17B6">
      <w:pPr>
        <w:spacing w:after="0" w:line="240" w:lineRule="auto"/>
        <w:jc w:val="both"/>
        <w:rPr>
          <w:rFonts w:ascii="Times New Roman" w:hAnsi="Times New Roman"/>
        </w:rPr>
      </w:pPr>
    </w:p>
    <w:p w14:paraId="5782366B" w14:textId="77777777" w:rsidR="00FB17B6" w:rsidRPr="00FB17B6" w:rsidRDefault="00FB17B6" w:rsidP="00FB17B6">
      <w:pPr>
        <w:spacing w:after="0" w:line="240" w:lineRule="auto"/>
        <w:jc w:val="center"/>
        <w:rPr>
          <w:rFonts w:ascii="Times New Roman" w:hAnsi="Times New Roman"/>
          <w:b/>
          <w:sz w:val="24"/>
          <w:szCs w:val="24"/>
        </w:rPr>
      </w:pPr>
      <w:r w:rsidRPr="00FB17B6">
        <w:rPr>
          <w:rFonts w:ascii="Times New Roman" w:hAnsi="Times New Roman"/>
          <w:b/>
          <w:sz w:val="24"/>
          <w:szCs w:val="24"/>
        </w:rPr>
        <w:t xml:space="preserve">Kirkolliskokouksen päätös </w:t>
      </w:r>
    </w:p>
    <w:p w14:paraId="396E8D60" w14:textId="77777777" w:rsidR="00FB17B6" w:rsidRPr="00FB17B6" w:rsidRDefault="00FB17B6" w:rsidP="00FB17B6">
      <w:pPr>
        <w:spacing w:after="0" w:line="240" w:lineRule="auto"/>
        <w:jc w:val="center"/>
        <w:rPr>
          <w:rFonts w:ascii="Times New Roman" w:hAnsi="Times New Roman"/>
          <w:b/>
          <w:sz w:val="24"/>
          <w:szCs w:val="24"/>
        </w:rPr>
      </w:pPr>
      <w:r w:rsidRPr="00FB17B6">
        <w:rPr>
          <w:rFonts w:ascii="Times New Roman" w:hAnsi="Times New Roman"/>
          <w:b/>
          <w:sz w:val="24"/>
          <w:szCs w:val="24"/>
        </w:rPr>
        <w:t>kirkkojärjestyksen muuttamisesta</w:t>
      </w:r>
    </w:p>
    <w:p w14:paraId="613261EE" w14:textId="77777777" w:rsidR="00FB17B6" w:rsidRPr="00FB17B6" w:rsidRDefault="00FB17B6" w:rsidP="00FB17B6">
      <w:pPr>
        <w:spacing w:after="0" w:line="240" w:lineRule="auto"/>
        <w:jc w:val="both"/>
        <w:rPr>
          <w:rFonts w:ascii="Times New Roman" w:hAnsi="Times New Roman"/>
          <w:b/>
          <w:sz w:val="24"/>
          <w:szCs w:val="24"/>
        </w:rPr>
      </w:pPr>
    </w:p>
    <w:p w14:paraId="64E3E14B" w14:textId="77777777" w:rsidR="00FB17B6" w:rsidRPr="00FB17B6" w:rsidRDefault="00FB17B6" w:rsidP="00FB17B6">
      <w:pPr>
        <w:spacing w:after="0" w:line="240" w:lineRule="auto"/>
        <w:jc w:val="both"/>
        <w:rPr>
          <w:rFonts w:ascii="Times New Roman" w:hAnsi="Times New Roman"/>
          <w:b/>
        </w:rPr>
      </w:pPr>
    </w:p>
    <w:p w14:paraId="1546E16D" w14:textId="77777777" w:rsidR="00FB17B6" w:rsidRPr="00FB17B6" w:rsidRDefault="00FB17B6" w:rsidP="00FB17B6">
      <w:pPr>
        <w:spacing w:after="0" w:line="240" w:lineRule="auto"/>
        <w:jc w:val="both"/>
        <w:rPr>
          <w:rFonts w:ascii="Times New Roman" w:hAnsi="Times New Roman"/>
        </w:rPr>
      </w:pPr>
      <w:r w:rsidRPr="00FB17B6">
        <w:rPr>
          <w:rFonts w:ascii="Times New Roman" w:hAnsi="Times New Roman"/>
        </w:rPr>
        <w:t>Kirkolliskokouksen päätöksen mukaisesti</w:t>
      </w:r>
    </w:p>
    <w:p w14:paraId="5B42CAA5" w14:textId="77777777" w:rsidR="00FB17B6" w:rsidRPr="00FB17B6" w:rsidRDefault="00FB17B6" w:rsidP="00FB17B6">
      <w:pPr>
        <w:spacing w:after="0" w:line="240" w:lineRule="auto"/>
        <w:ind w:firstLine="340"/>
        <w:jc w:val="both"/>
        <w:rPr>
          <w:rFonts w:ascii="Times New Roman" w:hAnsi="Times New Roman"/>
        </w:rPr>
      </w:pPr>
      <w:r w:rsidRPr="00FB17B6">
        <w:rPr>
          <w:rFonts w:ascii="Times New Roman" w:hAnsi="Times New Roman"/>
          <w:i/>
        </w:rPr>
        <w:t xml:space="preserve">muutetaan </w:t>
      </w:r>
      <w:r w:rsidRPr="00FB17B6">
        <w:rPr>
          <w:rFonts w:ascii="Times New Roman" w:hAnsi="Times New Roman"/>
        </w:rPr>
        <w:t xml:space="preserve">kirkkojärjestyksen (1055/1993) 22 luvun 3, 8,7 ja 10 §, sellaisina kuin ne ovat kirkolliskokouksen päätöksessä 9.5.2014, seuraavasti: </w:t>
      </w:r>
    </w:p>
    <w:p w14:paraId="2C64F0B0" w14:textId="77777777" w:rsidR="00FB17B6" w:rsidRPr="00FB17B6" w:rsidRDefault="00FB17B6" w:rsidP="00FB17B6">
      <w:pPr>
        <w:spacing w:after="0" w:line="240" w:lineRule="auto"/>
        <w:jc w:val="both"/>
        <w:rPr>
          <w:rFonts w:ascii="Times New Roman" w:hAnsi="Times New Roman"/>
        </w:rPr>
      </w:pPr>
    </w:p>
    <w:tbl>
      <w:tblPr>
        <w:tblW w:w="9399" w:type="dxa"/>
        <w:tblLook w:val="04A0" w:firstRow="1" w:lastRow="0" w:firstColumn="1" w:lastColumn="0" w:noHBand="0" w:noVBand="1"/>
      </w:tblPr>
      <w:tblGrid>
        <w:gridCol w:w="4535"/>
        <w:gridCol w:w="442"/>
        <w:gridCol w:w="4422"/>
      </w:tblGrid>
      <w:tr w:rsidR="00FB17B6" w:rsidRPr="00FB17B6" w14:paraId="17EB39E4" w14:textId="77777777" w:rsidTr="00A25009">
        <w:tc>
          <w:tcPr>
            <w:tcW w:w="4535" w:type="dxa"/>
            <w:shd w:val="clear" w:color="auto" w:fill="auto"/>
          </w:tcPr>
          <w:p w14:paraId="37725420" w14:textId="77777777" w:rsidR="00FB17B6" w:rsidRPr="00FB17B6" w:rsidRDefault="00FB17B6" w:rsidP="00FB17B6">
            <w:pPr>
              <w:spacing w:after="0" w:line="240" w:lineRule="auto"/>
              <w:jc w:val="both"/>
              <w:rPr>
                <w:rFonts w:ascii="Times New Roman" w:hAnsi="Times New Roman"/>
                <w:i/>
              </w:rPr>
            </w:pPr>
            <w:r w:rsidRPr="00FB17B6">
              <w:rPr>
                <w:rFonts w:ascii="Times New Roman" w:hAnsi="Times New Roman"/>
                <w:i/>
              </w:rPr>
              <w:t>Kirkolliskokouksen päätöksen mukainen kirkkojärjestys</w:t>
            </w:r>
          </w:p>
        </w:tc>
        <w:tc>
          <w:tcPr>
            <w:tcW w:w="442" w:type="dxa"/>
            <w:shd w:val="clear" w:color="auto" w:fill="auto"/>
          </w:tcPr>
          <w:p w14:paraId="38120E57" w14:textId="77777777" w:rsidR="00FB17B6" w:rsidRPr="00FB17B6" w:rsidRDefault="00FB17B6" w:rsidP="00FB17B6">
            <w:pPr>
              <w:spacing w:after="0" w:line="240" w:lineRule="auto"/>
              <w:jc w:val="both"/>
              <w:rPr>
                <w:rFonts w:ascii="Times New Roman" w:hAnsi="Times New Roman"/>
              </w:rPr>
            </w:pPr>
          </w:p>
        </w:tc>
        <w:tc>
          <w:tcPr>
            <w:tcW w:w="4422" w:type="dxa"/>
            <w:shd w:val="clear" w:color="auto" w:fill="auto"/>
          </w:tcPr>
          <w:p w14:paraId="27BCFAB8" w14:textId="77777777" w:rsidR="00FB17B6" w:rsidRPr="00FB17B6" w:rsidRDefault="00FB17B6" w:rsidP="00FB17B6">
            <w:pPr>
              <w:spacing w:after="0" w:line="240" w:lineRule="auto"/>
              <w:jc w:val="both"/>
              <w:rPr>
                <w:rFonts w:ascii="Times New Roman" w:hAnsi="Times New Roman"/>
                <w:i/>
              </w:rPr>
            </w:pPr>
            <w:r w:rsidRPr="00FB17B6">
              <w:rPr>
                <w:rFonts w:ascii="Times New Roman" w:hAnsi="Times New Roman"/>
                <w:i/>
              </w:rPr>
              <w:t>Ehdotus</w:t>
            </w:r>
          </w:p>
        </w:tc>
      </w:tr>
    </w:tbl>
    <w:p w14:paraId="36189986" w14:textId="77777777" w:rsidR="00FB17B6" w:rsidRPr="00FB17B6" w:rsidRDefault="00FB17B6" w:rsidP="00FB17B6">
      <w:pPr>
        <w:spacing w:after="0" w:line="240" w:lineRule="auto"/>
        <w:jc w:val="both"/>
        <w:rPr>
          <w:rFonts w:ascii="Times New Roman" w:hAnsi="Times New Roman"/>
        </w:rPr>
      </w:pPr>
    </w:p>
    <w:tbl>
      <w:tblPr>
        <w:tblW w:w="0" w:type="auto"/>
        <w:tblLook w:val="04A0" w:firstRow="1" w:lastRow="0" w:firstColumn="1" w:lastColumn="0" w:noHBand="0" w:noVBand="1"/>
      </w:tblPr>
      <w:tblGrid>
        <w:gridCol w:w="4433"/>
        <w:gridCol w:w="454"/>
        <w:gridCol w:w="4433"/>
      </w:tblGrid>
      <w:tr w:rsidR="00FB17B6" w:rsidRPr="00FB17B6" w14:paraId="51F313A2" w14:textId="77777777" w:rsidTr="00A25009">
        <w:tc>
          <w:tcPr>
            <w:tcW w:w="4433" w:type="dxa"/>
            <w:shd w:val="clear" w:color="auto" w:fill="auto"/>
          </w:tcPr>
          <w:p w14:paraId="68C67E46" w14:textId="77777777"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22 luku</w:t>
            </w:r>
          </w:p>
          <w:p w14:paraId="21E7200B" w14:textId="77777777" w:rsidR="00FB17B6" w:rsidRPr="00FB17B6" w:rsidRDefault="00FB17B6" w:rsidP="00FB17B6">
            <w:pPr>
              <w:spacing w:after="0" w:line="240" w:lineRule="auto"/>
              <w:jc w:val="center"/>
              <w:rPr>
                <w:rFonts w:ascii="Times New Roman" w:hAnsi="Times New Roman"/>
                <w:b/>
              </w:rPr>
            </w:pPr>
            <w:r w:rsidRPr="00FB17B6">
              <w:rPr>
                <w:rFonts w:ascii="Times New Roman" w:hAnsi="Times New Roman"/>
                <w:b/>
              </w:rPr>
              <w:t xml:space="preserve">Kirkkohallitus, kirkon keskusrahasto, </w:t>
            </w:r>
          </w:p>
          <w:p w14:paraId="3AC50CF4" w14:textId="77777777" w:rsidR="00FB17B6" w:rsidRPr="00FB17B6" w:rsidRDefault="00FB17B6" w:rsidP="00FB17B6">
            <w:pPr>
              <w:spacing w:after="0" w:line="240" w:lineRule="auto"/>
              <w:jc w:val="center"/>
              <w:rPr>
                <w:rFonts w:ascii="Times New Roman" w:hAnsi="Times New Roman"/>
                <w:b/>
              </w:rPr>
            </w:pPr>
            <w:r w:rsidRPr="00FB17B6">
              <w:rPr>
                <w:rFonts w:ascii="Times New Roman" w:hAnsi="Times New Roman"/>
                <w:b/>
              </w:rPr>
              <w:t>kirkon eläkerahasto ja kirkon työmarkkinalaitos</w:t>
            </w:r>
          </w:p>
          <w:p w14:paraId="348EC701" w14:textId="77777777" w:rsidR="00FB17B6" w:rsidRPr="00FB17B6" w:rsidRDefault="00FB17B6" w:rsidP="00FB17B6">
            <w:pPr>
              <w:spacing w:after="0" w:line="240" w:lineRule="auto"/>
              <w:jc w:val="center"/>
              <w:rPr>
                <w:rFonts w:ascii="Times New Roman" w:hAnsi="Times New Roman"/>
              </w:rPr>
            </w:pPr>
          </w:p>
        </w:tc>
        <w:tc>
          <w:tcPr>
            <w:tcW w:w="454" w:type="dxa"/>
            <w:shd w:val="clear" w:color="auto" w:fill="auto"/>
          </w:tcPr>
          <w:p w14:paraId="64754D73" w14:textId="77777777" w:rsidR="00FB17B6" w:rsidRPr="00FB17B6" w:rsidRDefault="00FB17B6" w:rsidP="00FB17B6">
            <w:pPr>
              <w:spacing w:after="0" w:line="240" w:lineRule="auto"/>
              <w:jc w:val="both"/>
              <w:rPr>
                <w:rFonts w:ascii="Times New Roman" w:hAnsi="Times New Roman"/>
                <w:b/>
              </w:rPr>
            </w:pPr>
          </w:p>
        </w:tc>
        <w:tc>
          <w:tcPr>
            <w:tcW w:w="4433" w:type="dxa"/>
            <w:shd w:val="clear" w:color="auto" w:fill="auto"/>
          </w:tcPr>
          <w:p w14:paraId="032917B0" w14:textId="77777777"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22 luku</w:t>
            </w:r>
          </w:p>
          <w:p w14:paraId="5A7E656C" w14:textId="77777777" w:rsidR="00FB17B6" w:rsidRPr="00FB17B6" w:rsidRDefault="00FB17B6" w:rsidP="00FB17B6">
            <w:pPr>
              <w:spacing w:after="0" w:line="240" w:lineRule="auto"/>
              <w:jc w:val="center"/>
              <w:rPr>
                <w:rFonts w:ascii="Times New Roman" w:hAnsi="Times New Roman"/>
                <w:b/>
              </w:rPr>
            </w:pPr>
            <w:r w:rsidRPr="00FB17B6">
              <w:rPr>
                <w:rFonts w:ascii="Times New Roman" w:hAnsi="Times New Roman"/>
                <w:b/>
              </w:rPr>
              <w:t xml:space="preserve">Kirkkohallitus, kirkon keskusrahasto, </w:t>
            </w:r>
          </w:p>
          <w:p w14:paraId="3E05B9B4" w14:textId="77777777" w:rsidR="00FB17B6" w:rsidRPr="00FB17B6" w:rsidRDefault="00FB17B6" w:rsidP="00FB17B6">
            <w:pPr>
              <w:spacing w:after="0" w:line="240" w:lineRule="auto"/>
              <w:jc w:val="center"/>
              <w:rPr>
                <w:rFonts w:ascii="Times New Roman" w:hAnsi="Times New Roman"/>
                <w:b/>
              </w:rPr>
            </w:pPr>
            <w:r w:rsidRPr="00FB17B6">
              <w:rPr>
                <w:rFonts w:ascii="Times New Roman" w:hAnsi="Times New Roman"/>
                <w:b/>
              </w:rPr>
              <w:t>kirkon eläkerahasto ja kirkon työmarkkinalaitos</w:t>
            </w:r>
          </w:p>
          <w:p w14:paraId="7CB1F438" w14:textId="77777777" w:rsidR="00FB17B6" w:rsidRPr="00FB17B6" w:rsidRDefault="00FB17B6" w:rsidP="00FB17B6">
            <w:pPr>
              <w:spacing w:after="0" w:line="240" w:lineRule="auto"/>
              <w:jc w:val="both"/>
              <w:rPr>
                <w:rFonts w:ascii="Times New Roman" w:hAnsi="Times New Roman"/>
                <w:b/>
              </w:rPr>
            </w:pPr>
          </w:p>
        </w:tc>
      </w:tr>
      <w:tr w:rsidR="00FB17B6" w:rsidRPr="00FB17B6" w14:paraId="25FCE770" w14:textId="77777777" w:rsidTr="00A25009">
        <w:tc>
          <w:tcPr>
            <w:tcW w:w="4433" w:type="dxa"/>
            <w:shd w:val="clear" w:color="auto" w:fill="auto"/>
          </w:tcPr>
          <w:p w14:paraId="75452177" w14:textId="77777777"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3 §</w:t>
            </w:r>
          </w:p>
          <w:p w14:paraId="7821B67B"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r w:rsidRPr="00FB17B6">
              <w:rPr>
                <w:rFonts w:ascii="Times New Roman" w:eastAsia="Times New Roman" w:hAnsi="Times New Roman"/>
                <w:lang w:eastAsia="fi-FI" w:bidi="en-US"/>
              </w:rPr>
              <w:t xml:space="preserve">Kirkkohallituksessa asiat käsitellään täysistunnossa, jaoston istunnossa tai virastokollegiossa. Jaostolle tai virastokollegiolle voidaan antaa valta ratkaista kirkkohallituksen </w:t>
            </w:r>
            <w:r w:rsidRPr="00FB17B6">
              <w:rPr>
                <w:rFonts w:ascii="Times New Roman" w:eastAsia="Times New Roman" w:hAnsi="Times New Roman"/>
                <w:lang w:eastAsia="fi-FI" w:bidi="en-US"/>
              </w:rPr>
              <w:lastRenderedPageBreak/>
              <w:t>puolesta sen työjärjestyksessä mainittuja asioita, joiden merkitys ei ole sellainen, että asian käsittelemistä kirkkohallituksen täysistunnossa on pidettävä tarpeellisena, ei kuitenkaan asioita, jotka koskevat</w:t>
            </w:r>
          </w:p>
          <w:p w14:paraId="40628E63"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r w:rsidRPr="00FB17B6">
              <w:rPr>
                <w:rFonts w:ascii="Times New Roman" w:eastAsia="Times New Roman" w:hAnsi="Times New Roman"/>
                <w:lang w:eastAsia="fi-FI" w:bidi="en-US"/>
              </w:rPr>
              <w:t>1) kirkolliskokoukselle tehtävää esitystä;</w:t>
            </w:r>
          </w:p>
          <w:p w14:paraId="1FFD2FA1"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r w:rsidRPr="00FB17B6">
              <w:rPr>
                <w:rFonts w:ascii="Times New Roman" w:eastAsia="Times New Roman" w:hAnsi="Times New Roman"/>
                <w:lang w:eastAsia="fi-FI" w:bidi="en-US"/>
              </w:rPr>
              <w:t>2) valtioneuvostolle annettavaa kirkon ja valtion suhdetta koskevaa lausuntoa;</w:t>
            </w:r>
          </w:p>
          <w:p w14:paraId="4F18E7CA"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r w:rsidRPr="00FB17B6">
              <w:rPr>
                <w:rFonts w:ascii="Times New Roman" w:eastAsia="Times New Roman" w:hAnsi="Times New Roman"/>
                <w:lang w:eastAsia="fi-FI" w:bidi="en-US"/>
              </w:rPr>
              <w:t xml:space="preserve">3) </w:t>
            </w:r>
            <w:r w:rsidRPr="00FB17B6">
              <w:rPr>
                <w:rFonts w:ascii="Times New Roman" w:eastAsia="Times New Roman" w:hAnsi="Times New Roman"/>
                <w:i/>
                <w:lang w:eastAsia="fi-FI" w:bidi="en-US"/>
              </w:rPr>
              <w:t xml:space="preserve">taloudellisesti heikossa asemassa olevalle </w:t>
            </w:r>
            <w:r w:rsidRPr="00FB17B6">
              <w:rPr>
                <w:rFonts w:ascii="Times New Roman" w:eastAsia="Times New Roman" w:hAnsi="Times New Roman"/>
                <w:lang w:eastAsia="fi-FI" w:bidi="en-US"/>
              </w:rPr>
              <w:t xml:space="preserve">seurakunnalle myönnettävää avustusta; </w:t>
            </w:r>
          </w:p>
          <w:p w14:paraId="098101FC"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r w:rsidRPr="00FB17B6">
              <w:rPr>
                <w:rFonts w:ascii="Times New Roman" w:eastAsia="Times New Roman" w:hAnsi="Times New Roman"/>
                <w:lang w:eastAsia="fi-FI" w:bidi="en-US"/>
              </w:rPr>
              <w:t>4) viran perustamista tai lakkauttamista;</w:t>
            </w:r>
          </w:p>
          <w:p w14:paraId="3535CC9B"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r w:rsidRPr="00FB17B6">
              <w:rPr>
                <w:rFonts w:ascii="Times New Roman" w:eastAsia="Times New Roman" w:hAnsi="Times New Roman"/>
                <w:lang w:eastAsia="fi-FI" w:bidi="en-US"/>
              </w:rPr>
              <w:t>5) kirkon työmarkkinalaitoksen valtuuskunnan jäsenen ja varajäsenen valintaa.</w:t>
            </w:r>
          </w:p>
          <w:p w14:paraId="6BF728A7"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r w:rsidRPr="00FB17B6">
              <w:rPr>
                <w:rFonts w:ascii="Times New Roman" w:eastAsia="Times New Roman" w:hAnsi="Times New Roman"/>
                <w:lang w:eastAsia="fi-FI" w:bidi="en-US"/>
              </w:rPr>
              <w:t xml:space="preserve">Kirkkohallituksen viranhaltijalle voidaan työjärjestyksessä antaa oikeus ratkaista asioita, jotka 1 momentin mukaan voidaan siirtää jaostolle tai virastokollegiolle. </w:t>
            </w:r>
          </w:p>
          <w:p w14:paraId="03DF806A" w14:textId="77777777" w:rsidR="00FB17B6" w:rsidRPr="00FB17B6" w:rsidRDefault="00FB17B6" w:rsidP="00FB17B6">
            <w:pPr>
              <w:spacing w:after="0" w:line="240" w:lineRule="auto"/>
              <w:ind w:firstLine="284"/>
              <w:jc w:val="both"/>
              <w:rPr>
                <w:rFonts w:ascii="Times New Roman" w:hAnsi="Times New Roman"/>
              </w:rPr>
            </w:pPr>
          </w:p>
        </w:tc>
        <w:tc>
          <w:tcPr>
            <w:tcW w:w="454" w:type="dxa"/>
            <w:shd w:val="clear" w:color="auto" w:fill="auto"/>
          </w:tcPr>
          <w:p w14:paraId="304E0BCB" w14:textId="77777777" w:rsidR="00FB17B6" w:rsidRPr="00FB17B6" w:rsidRDefault="00FB17B6" w:rsidP="00FB17B6">
            <w:pPr>
              <w:spacing w:after="0" w:line="240" w:lineRule="auto"/>
              <w:jc w:val="both"/>
              <w:rPr>
                <w:rFonts w:ascii="Times New Roman" w:hAnsi="Times New Roman"/>
                <w:b/>
              </w:rPr>
            </w:pPr>
          </w:p>
        </w:tc>
        <w:tc>
          <w:tcPr>
            <w:tcW w:w="4433" w:type="dxa"/>
            <w:shd w:val="clear" w:color="auto" w:fill="auto"/>
          </w:tcPr>
          <w:p w14:paraId="3D2747CF" w14:textId="77777777"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3 §</w:t>
            </w:r>
          </w:p>
          <w:p w14:paraId="26FA9A9B"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r w:rsidRPr="00FB17B6">
              <w:rPr>
                <w:rFonts w:ascii="Times New Roman" w:eastAsia="Times New Roman" w:hAnsi="Times New Roman"/>
                <w:lang w:eastAsia="fi-FI" w:bidi="en-US"/>
              </w:rPr>
              <w:t xml:space="preserve">Kirkkohallituksessa asiat käsitellään täysistunnossa, jaoston istunnossa tai virastokollegiossa. Jaostolle tai virastokollegiolle voidaan antaa valta ratkaista kirkkohallituksen </w:t>
            </w:r>
            <w:r w:rsidRPr="00FB17B6">
              <w:rPr>
                <w:rFonts w:ascii="Times New Roman" w:eastAsia="Times New Roman" w:hAnsi="Times New Roman"/>
                <w:lang w:eastAsia="fi-FI" w:bidi="en-US"/>
              </w:rPr>
              <w:lastRenderedPageBreak/>
              <w:t>puolesta sen työjärjestyksessä mainittuja asioita, joiden merkitys ei ole sellainen, että asian käsittelemistä kirkkohallituksen täysistunnossa on pidettävä tarpeellisena, ei kuitenkaan asioita, jotka koskevat</w:t>
            </w:r>
          </w:p>
          <w:p w14:paraId="7709EDF1"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r w:rsidRPr="00FB17B6">
              <w:rPr>
                <w:rFonts w:ascii="Times New Roman" w:eastAsia="Times New Roman" w:hAnsi="Times New Roman"/>
                <w:lang w:eastAsia="fi-FI" w:bidi="en-US"/>
              </w:rPr>
              <w:t>1) kirkolliskokoukselle tehtävää esitystä;</w:t>
            </w:r>
          </w:p>
          <w:p w14:paraId="52FA3B3F"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r w:rsidRPr="00FB17B6">
              <w:rPr>
                <w:rFonts w:ascii="Times New Roman" w:eastAsia="Times New Roman" w:hAnsi="Times New Roman"/>
                <w:lang w:eastAsia="fi-FI" w:bidi="en-US"/>
              </w:rPr>
              <w:t>2) valtioneuvostolle annettavaa kirkon ja valtion suhdetta koskevaa lausuntoa;</w:t>
            </w:r>
          </w:p>
          <w:p w14:paraId="64BFD419" w14:textId="77777777" w:rsidR="00FB17B6" w:rsidRPr="00FB17B6" w:rsidRDefault="00FB17B6" w:rsidP="00FB17B6">
            <w:pPr>
              <w:spacing w:after="0" w:line="240" w:lineRule="auto"/>
              <w:ind w:firstLine="284"/>
              <w:jc w:val="both"/>
              <w:rPr>
                <w:rFonts w:ascii="Times New Roman" w:eastAsia="Times New Roman" w:hAnsi="Times New Roman"/>
                <w:i/>
                <w:lang w:eastAsia="fi-FI" w:bidi="en-US"/>
              </w:rPr>
            </w:pPr>
            <w:r w:rsidRPr="00FB17B6">
              <w:rPr>
                <w:rFonts w:ascii="Times New Roman" w:eastAsia="Times New Roman" w:hAnsi="Times New Roman"/>
                <w:lang w:eastAsia="fi-FI" w:bidi="en-US"/>
              </w:rPr>
              <w:t xml:space="preserve">3) seurakunnalle </w:t>
            </w:r>
            <w:r w:rsidRPr="00FB17B6">
              <w:rPr>
                <w:rFonts w:ascii="Times New Roman" w:eastAsia="Times New Roman" w:hAnsi="Times New Roman"/>
                <w:i/>
                <w:lang w:eastAsia="fi-FI" w:bidi="en-US"/>
              </w:rPr>
              <w:t xml:space="preserve">tai seurakuntayhtymälle </w:t>
            </w:r>
            <w:r w:rsidRPr="00FB17B6">
              <w:rPr>
                <w:rFonts w:ascii="Times New Roman" w:eastAsia="Times New Roman" w:hAnsi="Times New Roman"/>
                <w:lang w:eastAsia="fi-FI" w:bidi="en-US"/>
              </w:rPr>
              <w:t xml:space="preserve">myönnettävää avustusta </w:t>
            </w:r>
            <w:r w:rsidRPr="00FB17B6">
              <w:rPr>
                <w:rFonts w:ascii="Times New Roman" w:eastAsia="Times New Roman" w:hAnsi="Times New Roman"/>
                <w:i/>
                <w:lang w:eastAsia="fi-FI" w:bidi="en-US"/>
              </w:rPr>
              <w:t xml:space="preserve">tai rahoitusta; </w:t>
            </w:r>
          </w:p>
          <w:p w14:paraId="2E38B8B9"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r w:rsidRPr="00FB17B6">
              <w:rPr>
                <w:rFonts w:ascii="Times New Roman" w:eastAsia="Times New Roman" w:hAnsi="Times New Roman"/>
                <w:lang w:eastAsia="fi-FI" w:bidi="en-US"/>
              </w:rPr>
              <w:t>4) viran perustamista tai lakkauttamista;</w:t>
            </w:r>
          </w:p>
          <w:p w14:paraId="51134B6D"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r w:rsidRPr="00FB17B6">
              <w:rPr>
                <w:rFonts w:ascii="Times New Roman" w:eastAsia="Times New Roman" w:hAnsi="Times New Roman"/>
                <w:lang w:eastAsia="fi-FI" w:bidi="en-US"/>
              </w:rPr>
              <w:t>5) kirkon työmarkkinalaitoksen valtuuskunnan jäsenen ja varajäsenen valintaa.</w:t>
            </w:r>
          </w:p>
          <w:p w14:paraId="6C41739B" w14:textId="77777777" w:rsidR="00FB17B6" w:rsidRPr="00FB17B6" w:rsidRDefault="00FB17B6" w:rsidP="00FB17B6">
            <w:pPr>
              <w:spacing w:after="0" w:line="240" w:lineRule="auto"/>
              <w:ind w:firstLine="284"/>
              <w:jc w:val="both"/>
              <w:rPr>
                <w:rFonts w:ascii="Times New Roman" w:hAnsi="Times New Roman"/>
                <w:b/>
              </w:rPr>
            </w:pPr>
            <w:r w:rsidRPr="00FB17B6">
              <w:rPr>
                <w:rFonts w:ascii="Times New Roman" w:eastAsia="Times New Roman" w:hAnsi="Times New Roman"/>
                <w:lang w:eastAsia="fi-FI" w:bidi="en-US"/>
              </w:rPr>
              <w:t>Kirkkohallituksen viranhaltijalle voidaan työjärjestyksessä antaa oikeus ratkaista asioita, jotka 1 momentin mukaan voidaan siirtää jaostolle tai virastokollegiolle.</w:t>
            </w:r>
            <w:r w:rsidRPr="00FB17B6">
              <w:rPr>
                <w:rFonts w:ascii="Times New Roman" w:hAnsi="Times New Roman"/>
                <w:b/>
              </w:rPr>
              <w:t xml:space="preserve"> </w:t>
            </w:r>
          </w:p>
        </w:tc>
      </w:tr>
      <w:tr w:rsidR="00FB17B6" w:rsidRPr="00FB17B6" w14:paraId="6764432C" w14:textId="77777777" w:rsidTr="00A25009">
        <w:tc>
          <w:tcPr>
            <w:tcW w:w="4433" w:type="dxa"/>
            <w:shd w:val="clear" w:color="auto" w:fill="auto"/>
          </w:tcPr>
          <w:p w14:paraId="72477D57" w14:textId="77777777"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lastRenderedPageBreak/>
              <w:t>7 §</w:t>
            </w:r>
          </w:p>
          <w:p w14:paraId="3BA061A6" w14:textId="77777777" w:rsidR="00FB17B6" w:rsidRPr="00FB17B6" w:rsidRDefault="00FB17B6" w:rsidP="00FB17B6">
            <w:pPr>
              <w:spacing w:after="0" w:line="240" w:lineRule="auto"/>
              <w:jc w:val="center"/>
              <w:rPr>
                <w:rFonts w:ascii="Times New Roman" w:hAnsi="Times New Roman"/>
              </w:rPr>
            </w:pPr>
          </w:p>
          <w:p w14:paraId="12CEFEA4" w14:textId="77777777" w:rsidR="00FB17B6" w:rsidRPr="00FB17B6" w:rsidRDefault="00FB17B6" w:rsidP="00FB17B6">
            <w:pPr>
              <w:spacing w:after="0" w:line="240" w:lineRule="auto"/>
              <w:ind w:firstLine="284"/>
              <w:jc w:val="both"/>
              <w:rPr>
                <w:rFonts w:ascii="Times New Roman" w:hAnsi="Times New Roman"/>
              </w:rPr>
            </w:pPr>
            <w:r w:rsidRPr="00FB17B6">
              <w:rPr>
                <w:rFonts w:ascii="Times New Roman" w:hAnsi="Times New Roman"/>
              </w:rPr>
              <w:t xml:space="preserve">Seurakunnan ja seurakuntayhtymän on maksettava kirkon keskusrahastolle kultakin vuodelta kirkkolain 22 luvun 8 §:n mukainen perusmaksu </w:t>
            </w:r>
            <w:r w:rsidRPr="00FB17B6">
              <w:rPr>
                <w:rFonts w:ascii="Times New Roman" w:hAnsi="Times New Roman"/>
                <w:i/>
              </w:rPr>
              <w:t>ja lisämaksu</w:t>
            </w:r>
            <w:r w:rsidRPr="00FB17B6">
              <w:rPr>
                <w:rFonts w:ascii="Times New Roman" w:hAnsi="Times New Roman"/>
              </w:rPr>
              <w:t xml:space="preserve"> seuraavan kalenteri-vuoden aikana kuutena samansuuruisena eränä joka toinen kuukausi siten, että ensimmäinen erä maksetaan helmikuussa. Eläkemaksu on suoritettava kirkon eläkerahastolle kuukausittain, jollei eläkerahasto ole määrännyt maksua suoritettavaksi joka toinen kuukausi.</w:t>
            </w:r>
          </w:p>
          <w:p w14:paraId="2A0B8B2F" w14:textId="77777777" w:rsidR="00FB17B6" w:rsidRPr="00FB17B6" w:rsidRDefault="00FB17B6" w:rsidP="00FB17B6">
            <w:pPr>
              <w:spacing w:after="0" w:line="240" w:lineRule="auto"/>
              <w:ind w:firstLine="284"/>
              <w:jc w:val="both"/>
              <w:rPr>
                <w:rFonts w:ascii="Times New Roman" w:hAnsi="Times New Roman"/>
              </w:rPr>
            </w:pPr>
            <w:r w:rsidRPr="00FB17B6">
              <w:rPr>
                <w:rFonts w:ascii="Times New Roman" w:hAnsi="Times New Roman"/>
              </w:rPr>
              <w:t xml:space="preserve">Jos lainvoimaisella päätöksellä on poistettu kirkollisveroa </w:t>
            </w:r>
            <w:r w:rsidRPr="00FB17B6">
              <w:rPr>
                <w:rFonts w:ascii="Times New Roman" w:hAnsi="Times New Roman"/>
                <w:i/>
              </w:rPr>
              <w:t>tai yhteisöveroa</w:t>
            </w:r>
            <w:r w:rsidRPr="00FB17B6">
              <w:rPr>
                <w:rFonts w:ascii="Times New Roman" w:hAnsi="Times New Roman"/>
              </w:rPr>
              <w:t>, josta seurakunta on suorittanut kirkon keskusra</w:t>
            </w:r>
            <w:r w:rsidRPr="00FB17B6">
              <w:rPr>
                <w:rFonts w:ascii="Times New Roman" w:hAnsi="Times New Roman"/>
              </w:rPr>
              <w:lastRenderedPageBreak/>
              <w:t xml:space="preserve">hastolle perusmaksua </w:t>
            </w:r>
            <w:r w:rsidRPr="00FB17B6">
              <w:rPr>
                <w:rFonts w:ascii="Times New Roman" w:hAnsi="Times New Roman"/>
                <w:i/>
              </w:rPr>
              <w:t>tai lisämaksua</w:t>
            </w:r>
            <w:r w:rsidRPr="00FB17B6">
              <w:rPr>
                <w:rFonts w:ascii="Times New Roman" w:hAnsi="Times New Roman"/>
              </w:rPr>
              <w:t>, seurakunnalla on oikeus saada takaisin maksamansa määrä.</w:t>
            </w:r>
          </w:p>
          <w:p w14:paraId="17E746FE" w14:textId="77777777" w:rsidR="00FB17B6" w:rsidRPr="00FB17B6" w:rsidRDefault="00FB17B6" w:rsidP="00FB17B6">
            <w:pPr>
              <w:spacing w:after="0" w:line="240" w:lineRule="auto"/>
              <w:ind w:firstLine="284"/>
              <w:jc w:val="both"/>
              <w:rPr>
                <w:rFonts w:ascii="Times New Roman" w:hAnsi="Times New Roman"/>
              </w:rPr>
            </w:pPr>
          </w:p>
        </w:tc>
        <w:tc>
          <w:tcPr>
            <w:tcW w:w="454" w:type="dxa"/>
            <w:shd w:val="clear" w:color="auto" w:fill="auto"/>
          </w:tcPr>
          <w:p w14:paraId="1E9B4B9A" w14:textId="77777777" w:rsidR="00FB17B6" w:rsidRPr="00FB17B6" w:rsidRDefault="00FB17B6" w:rsidP="00FB17B6">
            <w:pPr>
              <w:spacing w:after="0" w:line="240" w:lineRule="auto"/>
              <w:jc w:val="both"/>
              <w:rPr>
                <w:rFonts w:ascii="Times New Roman" w:hAnsi="Times New Roman"/>
                <w:b/>
              </w:rPr>
            </w:pPr>
          </w:p>
        </w:tc>
        <w:tc>
          <w:tcPr>
            <w:tcW w:w="4433" w:type="dxa"/>
            <w:shd w:val="clear" w:color="auto" w:fill="auto"/>
          </w:tcPr>
          <w:p w14:paraId="46B017CE" w14:textId="77777777"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7 §</w:t>
            </w:r>
          </w:p>
          <w:p w14:paraId="6C8E10E6" w14:textId="77777777" w:rsidR="00FB17B6" w:rsidRPr="00FB17B6" w:rsidRDefault="00FB17B6" w:rsidP="00FB17B6">
            <w:pPr>
              <w:spacing w:after="0" w:line="240" w:lineRule="auto"/>
              <w:jc w:val="center"/>
              <w:rPr>
                <w:rFonts w:ascii="Times New Roman" w:hAnsi="Times New Roman"/>
              </w:rPr>
            </w:pPr>
          </w:p>
          <w:p w14:paraId="212B4A4F" w14:textId="77777777" w:rsidR="00FB17B6" w:rsidRPr="00FB17B6" w:rsidRDefault="00FB17B6" w:rsidP="00FB17B6">
            <w:pPr>
              <w:spacing w:after="0" w:line="240" w:lineRule="auto"/>
              <w:ind w:firstLine="284"/>
              <w:jc w:val="both"/>
              <w:rPr>
                <w:rFonts w:ascii="Times New Roman" w:hAnsi="Times New Roman"/>
              </w:rPr>
            </w:pPr>
            <w:r w:rsidRPr="00FB17B6">
              <w:rPr>
                <w:rFonts w:ascii="Times New Roman" w:hAnsi="Times New Roman"/>
              </w:rPr>
              <w:t>Seurakunnan ja seurakuntayhtymän on maksettava kirkon keskusrahastolle kultakin vuodelta kirkkolain 22 luvun 8 §:n mukainen perusmaksu seuraavan kalenterivuoden aikana kuutena samansuuruisena eränä joka toinen kuukausi siten, että ensimmäinen erä maksetaan helmikuussa. Eläkemaksu on suoritettava kirkon eläkerahastolle kuukausittain, jollei eläkerahasto ole määrännyt maksua suoritettavaksi joka toinen kuukausi.</w:t>
            </w:r>
          </w:p>
          <w:p w14:paraId="14CE6AD4" w14:textId="77777777" w:rsidR="00FB17B6" w:rsidRPr="00FB17B6" w:rsidRDefault="00FB17B6" w:rsidP="00FB17B6">
            <w:pPr>
              <w:spacing w:after="0" w:line="240" w:lineRule="auto"/>
              <w:ind w:firstLine="284"/>
              <w:jc w:val="both"/>
              <w:rPr>
                <w:rFonts w:ascii="Times New Roman" w:hAnsi="Times New Roman"/>
              </w:rPr>
            </w:pPr>
            <w:r w:rsidRPr="00FB17B6">
              <w:rPr>
                <w:rFonts w:ascii="Times New Roman" w:hAnsi="Times New Roman"/>
              </w:rPr>
              <w:t>Jos lainvoimaisella päätöksellä on poistettu kirkollisveroa, josta seurakunta on suorittanut kirkon keskusrahastolle perusmaksua, seurakunnalla on oikeus saada takaisin maksamansa määrä.</w:t>
            </w:r>
          </w:p>
          <w:p w14:paraId="4DE50E59" w14:textId="77777777" w:rsidR="00FB17B6" w:rsidRPr="00FB17B6" w:rsidRDefault="00FB17B6" w:rsidP="00FB17B6">
            <w:pPr>
              <w:spacing w:after="0" w:line="240" w:lineRule="auto"/>
              <w:jc w:val="center"/>
              <w:rPr>
                <w:rFonts w:ascii="Times New Roman" w:hAnsi="Times New Roman"/>
              </w:rPr>
            </w:pPr>
          </w:p>
        </w:tc>
      </w:tr>
      <w:tr w:rsidR="00FB17B6" w:rsidRPr="00FB17B6" w14:paraId="28B184C6" w14:textId="77777777" w:rsidTr="00A25009">
        <w:tc>
          <w:tcPr>
            <w:tcW w:w="4433" w:type="dxa"/>
            <w:shd w:val="clear" w:color="auto" w:fill="auto"/>
          </w:tcPr>
          <w:p w14:paraId="0C71DCD5" w14:textId="77777777" w:rsidR="00FB17B6" w:rsidRPr="00FB17B6" w:rsidRDefault="00FB17B6" w:rsidP="00FB17B6">
            <w:pPr>
              <w:spacing w:after="0" w:line="240" w:lineRule="auto"/>
              <w:ind w:firstLine="284"/>
              <w:jc w:val="center"/>
              <w:rPr>
                <w:rFonts w:ascii="Times New Roman" w:eastAsia="Times New Roman" w:hAnsi="Times New Roman"/>
                <w:lang w:eastAsia="fi-FI" w:bidi="en-US"/>
              </w:rPr>
            </w:pPr>
            <w:r w:rsidRPr="00FB17B6">
              <w:rPr>
                <w:rFonts w:ascii="Times New Roman" w:eastAsia="Times New Roman" w:hAnsi="Times New Roman"/>
                <w:lang w:eastAsia="fi-FI" w:bidi="en-US"/>
              </w:rPr>
              <w:lastRenderedPageBreak/>
              <w:t>8 §</w:t>
            </w:r>
          </w:p>
          <w:p w14:paraId="073195CC"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p>
          <w:p w14:paraId="144C725A"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r w:rsidRPr="00FB17B6">
              <w:rPr>
                <w:rFonts w:ascii="Times New Roman" w:eastAsia="Times New Roman" w:hAnsi="Times New Roman"/>
                <w:lang w:eastAsia="fi-FI" w:bidi="en-US"/>
              </w:rPr>
              <w:t xml:space="preserve">Kirkkohallitus myöntää kirkon keskusrahastosta verotulojen täydennystä seurakunnalle tai seurakuntayhtymälle, kun tämän laskennallinen kirkollisvero </w:t>
            </w:r>
            <w:r w:rsidRPr="00FB17B6">
              <w:rPr>
                <w:rFonts w:ascii="Times New Roman" w:eastAsia="Times New Roman" w:hAnsi="Times New Roman"/>
                <w:i/>
                <w:lang w:eastAsia="fi-FI" w:bidi="en-US"/>
              </w:rPr>
              <w:t>ja maksuunpantu yhteisövero yhteensä</w:t>
            </w:r>
            <w:r w:rsidRPr="00FB17B6">
              <w:rPr>
                <w:rFonts w:ascii="Times New Roman" w:eastAsia="Times New Roman" w:hAnsi="Times New Roman"/>
                <w:lang w:eastAsia="fi-FI" w:bidi="en-US"/>
              </w:rPr>
              <w:t xml:space="preserve"> läsnä olevaa jäsentä kohden alittaa kunnan asukastiheyden ja seurakunnan tai seurakuntayhtymän jäsenmäärän mukaan määräytyvän tasoitusrajan. Tasoitusraja on sen mukaan kuin kirkkohallitus tarkemmin päättää 65–80 prosenttia kaikkien seurakuntien läsnä olevaa jäsentä kohden laskettujen laskennallisten kirkollisverojen </w:t>
            </w:r>
            <w:r w:rsidRPr="00FB17B6">
              <w:rPr>
                <w:rFonts w:ascii="Times New Roman" w:eastAsia="Times New Roman" w:hAnsi="Times New Roman"/>
                <w:i/>
                <w:lang w:eastAsia="fi-FI" w:bidi="en-US"/>
              </w:rPr>
              <w:t>ja maksuun pantujen yhteisöverojen summan</w:t>
            </w:r>
            <w:r w:rsidRPr="00FB17B6">
              <w:rPr>
                <w:rFonts w:ascii="Times New Roman" w:eastAsia="Times New Roman" w:hAnsi="Times New Roman"/>
                <w:lang w:eastAsia="fi-FI" w:bidi="en-US"/>
              </w:rPr>
              <w:t xml:space="preserve"> keskiarvosta. </w:t>
            </w:r>
          </w:p>
          <w:p w14:paraId="53CBA5DC"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r w:rsidRPr="00FB17B6">
              <w:rPr>
                <w:rFonts w:ascii="Times New Roman" w:eastAsia="Times New Roman" w:hAnsi="Times New Roman"/>
                <w:lang w:eastAsia="fi-FI" w:bidi="en-US"/>
              </w:rPr>
              <w:t xml:space="preserve">Verotulojen täydennys on tasoitusrajan ja seurakunnan tai seurakuntayhtymän läsnä olevaa jäsentä kohden lasketun laskennallisen kirkollisveron </w:t>
            </w:r>
            <w:r w:rsidRPr="00FB17B6">
              <w:rPr>
                <w:rFonts w:ascii="Times New Roman" w:eastAsia="Times New Roman" w:hAnsi="Times New Roman"/>
                <w:i/>
                <w:lang w:eastAsia="fi-FI" w:bidi="en-US"/>
              </w:rPr>
              <w:t>ja maksuun pannun yhteisöveron</w:t>
            </w:r>
            <w:r w:rsidRPr="00FB17B6">
              <w:rPr>
                <w:rFonts w:ascii="Times New Roman" w:eastAsia="Times New Roman" w:hAnsi="Times New Roman"/>
                <w:lang w:eastAsia="fi-FI" w:bidi="en-US"/>
              </w:rPr>
              <w:t xml:space="preserve"> erotus kerrottuna seurakuntien keskimääräisellä painotetulla tuloveroprosentilla ja seurakunnan tai seurakuntayhtymän läsnä olevien jäsenten määrällä sen vuoden lopussa, jonka tuloihin verotus kohdistuu. Jos seurakunnan tai seurakuntayhtymän tuloveroprosentti alittaa kaikkien seurakuntien keskimääräisen painotetun tuloveroprosentin, seurakunnan tai seurakuntayhtymän laskennallisena kirkollisverona käytetään kuitenkin maksuun pantua kirkollisveroa. </w:t>
            </w:r>
          </w:p>
          <w:p w14:paraId="46A6C77B"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r w:rsidRPr="00FB17B6">
              <w:rPr>
                <w:rFonts w:ascii="Times New Roman" w:eastAsia="Times New Roman" w:hAnsi="Times New Roman"/>
                <w:lang w:eastAsia="fi-FI" w:bidi="en-US"/>
              </w:rPr>
              <w:lastRenderedPageBreak/>
              <w:t>Kirkkohallitus voi alentaa edellä mainituin tavoin laskettua verotulojen täydennyksen määrää sellaisen seurakunnan tai seurakuntayhtymän osalta, jonka omaisuuden tuotto on huomattava tai tuloveroprosentti avustusta saavien muiden seurakuntien tai seurakuntayhtymien tuloveroprosentteihin verrattuna alhainen ja jolle verotulojen täydennys muodostuisi kohtuuttoman suureksi, kun otetaan huomioon myös seurakunnan tai seurakuntayhtymän hyväksyttävät tarpeet ja toisten seurakuntien ja seurakuntayhtymien saamat avustukset.</w:t>
            </w:r>
          </w:p>
        </w:tc>
        <w:tc>
          <w:tcPr>
            <w:tcW w:w="454" w:type="dxa"/>
            <w:shd w:val="clear" w:color="auto" w:fill="auto"/>
          </w:tcPr>
          <w:p w14:paraId="073F9C5E" w14:textId="77777777" w:rsidR="00FB17B6" w:rsidRPr="00FB17B6" w:rsidRDefault="00FB17B6" w:rsidP="00FB17B6">
            <w:pPr>
              <w:spacing w:after="0" w:line="240" w:lineRule="auto"/>
              <w:jc w:val="both"/>
              <w:rPr>
                <w:rFonts w:ascii="Times New Roman" w:hAnsi="Times New Roman"/>
                <w:b/>
              </w:rPr>
            </w:pPr>
          </w:p>
        </w:tc>
        <w:tc>
          <w:tcPr>
            <w:tcW w:w="4433" w:type="dxa"/>
            <w:shd w:val="clear" w:color="auto" w:fill="auto"/>
          </w:tcPr>
          <w:p w14:paraId="2E5E7E18" w14:textId="77777777" w:rsidR="00FB17B6" w:rsidRPr="00FB17B6" w:rsidRDefault="00FB17B6" w:rsidP="00FB17B6">
            <w:pPr>
              <w:spacing w:after="0" w:line="240" w:lineRule="auto"/>
              <w:ind w:firstLine="284"/>
              <w:jc w:val="center"/>
              <w:rPr>
                <w:rFonts w:ascii="Times New Roman" w:eastAsia="Times New Roman" w:hAnsi="Times New Roman"/>
                <w:lang w:eastAsia="fi-FI" w:bidi="en-US"/>
              </w:rPr>
            </w:pPr>
            <w:r w:rsidRPr="00FB17B6">
              <w:rPr>
                <w:rFonts w:ascii="Times New Roman" w:eastAsia="Times New Roman" w:hAnsi="Times New Roman"/>
                <w:lang w:eastAsia="fi-FI" w:bidi="en-US"/>
              </w:rPr>
              <w:t>8 §</w:t>
            </w:r>
          </w:p>
          <w:p w14:paraId="7A181E2E"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p>
          <w:p w14:paraId="0A4AC526"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r w:rsidRPr="00FB17B6">
              <w:rPr>
                <w:rFonts w:ascii="Times New Roman" w:eastAsia="Times New Roman" w:hAnsi="Times New Roman"/>
                <w:lang w:eastAsia="fi-FI" w:bidi="en-US"/>
              </w:rPr>
              <w:t xml:space="preserve">Kirkkohallitus myöntää kirkon keskusrahastosta verotulojen täydennystä seurakunnalle tai seurakuntayhtymälle, kun tämän laskennallinen kirkollisvero läsnä olevaa jäsentä kohden alittaa kunnan asukastiheyden ja seurakunnan tai seurakuntayhtymän jäsenmäärän mukaan määräytyvän tasoitusrajan. Tasoitusraja on sen mukaan kuin kirkkohallitus tarkemmin päättää 65–80 prosenttia kaikkien seurakuntien läsnä olevaa jäsentä kohden laskettujen laskennallisten kirkollisverojen keskiarvosta. </w:t>
            </w:r>
          </w:p>
          <w:p w14:paraId="7179EEC9"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p>
          <w:p w14:paraId="6DCA86C2"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p>
          <w:p w14:paraId="0DA0B67E"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r w:rsidRPr="00FB17B6">
              <w:rPr>
                <w:rFonts w:ascii="Times New Roman" w:eastAsia="Times New Roman" w:hAnsi="Times New Roman"/>
                <w:lang w:eastAsia="fi-FI" w:bidi="en-US"/>
              </w:rPr>
              <w:t xml:space="preserve">Verotulojen täydennys on tasoitusrajan ja seurakunnan tai seurakuntayhtymän läsnä olevaa jäsentä kohden lasketun laskennallisen kirkollisveron erotus kerrottuna seurakuntien keskimääräisellä painotetulla tuloveroprosentilla ja seurakunnan tai seurakuntayhtymän läsnä olevien jäsenten määrällä sen vuoden lopussa, jonka tuloihin verotus kohdistuu. Jos seurakunnan tai seurakuntayhtymän tuloveroprosentti alittaa kaikkien seurakuntien keskimääräisen painotetun tuloveroprosentin, seurakunnan tai seurakuntayhtymän laskennallisena kirkollisverona käytetään kuitenkin maksuun pantua kirkollisveroa. </w:t>
            </w:r>
          </w:p>
          <w:p w14:paraId="6985B68B"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p>
          <w:p w14:paraId="49B8EA3B" w14:textId="77777777" w:rsidR="00FB17B6" w:rsidRPr="00FB17B6" w:rsidRDefault="00FB17B6" w:rsidP="00FB17B6">
            <w:pPr>
              <w:spacing w:after="0" w:line="240" w:lineRule="auto"/>
              <w:ind w:firstLine="284"/>
              <w:jc w:val="both"/>
              <w:rPr>
                <w:rFonts w:ascii="Times New Roman" w:eastAsia="Times New Roman" w:hAnsi="Times New Roman"/>
                <w:lang w:eastAsia="fi-FI" w:bidi="en-US"/>
              </w:rPr>
            </w:pPr>
            <w:r w:rsidRPr="00FB17B6">
              <w:rPr>
                <w:rFonts w:ascii="Times New Roman" w:eastAsia="Times New Roman" w:hAnsi="Times New Roman"/>
                <w:lang w:eastAsia="fi-FI" w:bidi="en-US"/>
              </w:rPr>
              <w:t>Kirkkohallitus voi alentaa edellä mainituin tavoin laskettua verotulojen täydennyksen määrää sellaisen seurakunnan tai seurakuntayhtymän osalta, jonka omaisuuden tuotto on huomattava tai tuloveroprosentti avustusta saavien muiden seurakuntien tai seurakuntayhtymien tuloveroprosentteihin verrattuna alhainen ja jolle verotulojen täydennys muodostuisi kohtuuttoman suureksi, kun otetaan huomioon myös seurakunnan tai seurakuntayhtymän hyväksyttävät tarpeet ja toisten seurakuntien ja seurakuntayhtymien saamat avustukset.</w:t>
            </w:r>
          </w:p>
          <w:p w14:paraId="55FEBD50" w14:textId="77777777" w:rsidR="00FB17B6" w:rsidRPr="00FB17B6" w:rsidRDefault="00FB17B6" w:rsidP="00FB17B6">
            <w:pPr>
              <w:spacing w:after="0" w:line="240" w:lineRule="auto"/>
              <w:jc w:val="center"/>
              <w:rPr>
                <w:rFonts w:ascii="Times New Roman" w:hAnsi="Times New Roman"/>
              </w:rPr>
            </w:pPr>
          </w:p>
        </w:tc>
      </w:tr>
      <w:tr w:rsidR="00FB17B6" w:rsidRPr="00FB17B6" w14:paraId="73C3E6C8" w14:textId="77777777" w:rsidTr="00A25009">
        <w:tc>
          <w:tcPr>
            <w:tcW w:w="4433" w:type="dxa"/>
            <w:shd w:val="clear" w:color="auto" w:fill="auto"/>
          </w:tcPr>
          <w:p w14:paraId="3D3F6A2F" w14:textId="77777777" w:rsidR="00FB17B6" w:rsidRPr="00FB17B6" w:rsidRDefault="00FB17B6" w:rsidP="00FB17B6">
            <w:pPr>
              <w:spacing w:after="0" w:line="240" w:lineRule="auto"/>
              <w:jc w:val="center"/>
              <w:rPr>
                <w:rFonts w:ascii="Times New Roman" w:hAnsi="Times New Roman"/>
              </w:rPr>
            </w:pPr>
          </w:p>
          <w:p w14:paraId="44D96723" w14:textId="77777777"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 xml:space="preserve">10 §  </w:t>
            </w:r>
          </w:p>
          <w:p w14:paraId="6356904A" w14:textId="77777777" w:rsidR="00FB17B6" w:rsidRPr="00FB17B6" w:rsidRDefault="00FB17B6" w:rsidP="00FB17B6">
            <w:pPr>
              <w:spacing w:after="0" w:line="240" w:lineRule="auto"/>
              <w:jc w:val="both"/>
              <w:rPr>
                <w:rFonts w:ascii="Times New Roman" w:hAnsi="Times New Roman"/>
              </w:rPr>
            </w:pPr>
          </w:p>
          <w:p w14:paraId="0AEA5A47" w14:textId="77777777" w:rsidR="00FB17B6" w:rsidRPr="00FB17B6" w:rsidRDefault="00FB17B6" w:rsidP="00FB17B6">
            <w:pPr>
              <w:spacing w:after="0" w:line="240" w:lineRule="auto"/>
              <w:ind w:firstLine="170"/>
              <w:jc w:val="both"/>
              <w:rPr>
                <w:rFonts w:ascii="Times New Roman" w:hAnsi="Times New Roman"/>
              </w:rPr>
            </w:pPr>
            <w:r w:rsidRPr="00FB17B6">
              <w:rPr>
                <w:rFonts w:ascii="Times New Roman" w:hAnsi="Times New Roman"/>
              </w:rPr>
              <w:t xml:space="preserve">Verotulojen täydennystä myönnetään seurakunnalle tai seurakuntayhtymälle hakemuksetta. Harkinnanvaraista avustusta myönnetään hakemuksesta. </w:t>
            </w:r>
          </w:p>
          <w:p w14:paraId="5B95FEC7" w14:textId="77777777" w:rsidR="00FB17B6" w:rsidRPr="00FB17B6" w:rsidRDefault="00FB17B6" w:rsidP="00FB17B6">
            <w:pPr>
              <w:spacing w:after="0" w:line="240" w:lineRule="auto"/>
              <w:ind w:firstLine="170"/>
              <w:jc w:val="both"/>
              <w:rPr>
                <w:rFonts w:ascii="Times New Roman" w:hAnsi="Times New Roman"/>
              </w:rPr>
            </w:pPr>
          </w:p>
          <w:p w14:paraId="245BFFD9" w14:textId="77777777" w:rsidR="00FB17B6" w:rsidRPr="00FB17B6" w:rsidRDefault="00FB17B6" w:rsidP="00FB17B6">
            <w:pPr>
              <w:spacing w:after="0" w:line="240" w:lineRule="auto"/>
              <w:ind w:firstLine="170"/>
              <w:jc w:val="both"/>
              <w:rPr>
                <w:rFonts w:ascii="Times New Roman" w:hAnsi="Times New Roman"/>
              </w:rPr>
            </w:pPr>
          </w:p>
          <w:p w14:paraId="7872DC5B" w14:textId="77777777" w:rsidR="00FB17B6" w:rsidRPr="00FB17B6" w:rsidRDefault="00FB17B6" w:rsidP="00FB17B6">
            <w:pPr>
              <w:spacing w:after="0" w:line="240" w:lineRule="auto"/>
              <w:ind w:firstLine="170"/>
              <w:jc w:val="both"/>
              <w:rPr>
                <w:rFonts w:ascii="Times New Roman" w:hAnsi="Times New Roman"/>
              </w:rPr>
            </w:pPr>
          </w:p>
          <w:p w14:paraId="697C758F" w14:textId="77777777" w:rsidR="00FB17B6" w:rsidRPr="00FB17B6" w:rsidRDefault="00FB17B6" w:rsidP="00FB17B6">
            <w:pPr>
              <w:spacing w:after="0" w:line="240" w:lineRule="auto"/>
              <w:ind w:firstLine="170"/>
              <w:jc w:val="both"/>
              <w:rPr>
                <w:rFonts w:ascii="Times New Roman" w:hAnsi="Times New Roman"/>
              </w:rPr>
            </w:pPr>
          </w:p>
          <w:p w14:paraId="66B6DB5E" w14:textId="77777777" w:rsidR="00FB17B6" w:rsidRPr="00FB17B6" w:rsidRDefault="00FB17B6" w:rsidP="00FB17B6">
            <w:pPr>
              <w:spacing w:after="0" w:line="240" w:lineRule="auto"/>
              <w:ind w:firstLine="170"/>
              <w:jc w:val="both"/>
              <w:rPr>
                <w:rFonts w:ascii="Times New Roman" w:hAnsi="Times New Roman"/>
              </w:rPr>
            </w:pPr>
          </w:p>
          <w:p w14:paraId="100A9EFC" w14:textId="77777777" w:rsidR="00FB17B6" w:rsidRPr="00FB17B6" w:rsidRDefault="00FB17B6" w:rsidP="00FB17B6">
            <w:pPr>
              <w:spacing w:after="0" w:line="240" w:lineRule="auto"/>
              <w:ind w:firstLine="170"/>
              <w:jc w:val="both"/>
              <w:rPr>
                <w:rFonts w:ascii="Times New Roman" w:hAnsi="Times New Roman"/>
              </w:rPr>
            </w:pPr>
            <w:r w:rsidRPr="00FB17B6">
              <w:rPr>
                <w:rFonts w:ascii="Times New Roman" w:hAnsi="Times New Roman"/>
              </w:rPr>
              <w:t xml:space="preserve">Laskettaessa 8 §:ssä tarkoitettuja tasoitusrajoja ja verotulojen täydennyksen määrää käytetään perusteena myöntämisvuotta edeltäneenä vuonna toimitetun verotuksen laskennallista kirkollisveroa </w:t>
            </w:r>
            <w:r w:rsidRPr="00FB17B6">
              <w:rPr>
                <w:rFonts w:ascii="Times New Roman" w:hAnsi="Times New Roman"/>
                <w:i/>
              </w:rPr>
              <w:t>ja maksuunpantua yhteisöveroa</w:t>
            </w:r>
            <w:r w:rsidRPr="00FB17B6">
              <w:rPr>
                <w:rFonts w:ascii="Times New Roman" w:hAnsi="Times New Roman"/>
              </w:rPr>
              <w:t xml:space="preserve">. </w:t>
            </w:r>
          </w:p>
          <w:p w14:paraId="0281EA5D" w14:textId="77777777" w:rsidR="00FB17B6" w:rsidRPr="00FB17B6" w:rsidRDefault="00FB17B6" w:rsidP="00FB17B6">
            <w:pPr>
              <w:spacing w:after="0" w:line="240" w:lineRule="auto"/>
              <w:ind w:firstLine="170"/>
              <w:jc w:val="both"/>
              <w:rPr>
                <w:rFonts w:ascii="Times New Roman" w:hAnsi="Times New Roman"/>
                <w:b/>
              </w:rPr>
            </w:pPr>
            <w:r w:rsidRPr="00FB17B6">
              <w:rPr>
                <w:rFonts w:ascii="Times New Roman" w:eastAsia="Times New Roman" w:hAnsi="Times New Roman"/>
                <w:lang w:eastAsia="fi-FI"/>
              </w:rPr>
              <w:t xml:space="preserve">Kirkkohallitus voi tarvittaessa toimittaa talouden tarkastuksia niissä seurakunnissa ja </w:t>
            </w:r>
            <w:r w:rsidRPr="00FB17B6">
              <w:rPr>
                <w:rFonts w:ascii="Times New Roman" w:eastAsia="Times New Roman" w:hAnsi="Times New Roman"/>
                <w:lang w:eastAsia="fi-FI"/>
              </w:rPr>
              <w:lastRenderedPageBreak/>
              <w:t>seurakuntayhtymissä, jotka ovat saaneet keskusrahastoavustuksia.</w:t>
            </w:r>
          </w:p>
        </w:tc>
        <w:tc>
          <w:tcPr>
            <w:tcW w:w="454" w:type="dxa"/>
            <w:shd w:val="clear" w:color="auto" w:fill="auto"/>
          </w:tcPr>
          <w:p w14:paraId="4D08A9D5" w14:textId="77777777" w:rsidR="00FB17B6" w:rsidRPr="00FB17B6" w:rsidRDefault="00FB17B6" w:rsidP="00FB17B6">
            <w:pPr>
              <w:spacing w:after="0" w:line="240" w:lineRule="auto"/>
              <w:jc w:val="both"/>
              <w:rPr>
                <w:rFonts w:ascii="Times New Roman" w:hAnsi="Times New Roman"/>
                <w:b/>
              </w:rPr>
            </w:pPr>
          </w:p>
        </w:tc>
        <w:tc>
          <w:tcPr>
            <w:tcW w:w="4433" w:type="dxa"/>
            <w:shd w:val="clear" w:color="auto" w:fill="auto"/>
          </w:tcPr>
          <w:p w14:paraId="60682520" w14:textId="77777777" w:rsidR="00FB17B6" w:rsidRPr="00FB17B6" w:rsidRDefault="00FB17B6" w:rsidP="00FB17B6">
            <w:pPr>
              <w:spacing w:after="0" w:line="240" w:lineRule="auto"/>
              <w:jc w:val="center"/>
              <w:rPr>
                <w:rFonts w:ascii="Times New Roman" w:hAnsi="Times New Roman"/>
                <w:b/>
              </w:rPr>
            </w:pPr>
          </w:p>
          <w:p w14:paraId="166517D1" w14:textId="77777777" w:rsidR="00FB17B6" w:rsidRPr="00FB17B6" w:rsidRDefault="00FB17B6" w:rsidP="00FB17B6">
            <w:pPr>
              <w:spacing w:after="0" w:line="240" w:lineRule="auto"/>
              <w:jc w:val="center"/>
              <w:rPr>
                <w:rFonts w:ascii="Times New Roman" w:hAnsi="Times New Roman"/>
              </w:rPr>
            </w:pPr>
            <w:r w:rsidRPr="00FB17B6">
              <w:rPr>
                <w:rFonts w:ascii="Times New Roman" w:hAnsi="Times New Roman"/>
              </w:rPr>
              <w:t xml:space="preserve">10 § </w:t>
            </w:r>
          </w:p>
          <w:p w14:paraId="3F4F6293" w14:textId="77777777" w:rsidR="00FB17B6" w:rsidRPr="00FB17B6" w:rsidRDefault="00FB17B6" w:rsidP="00FB17B6">
            <w:pPr>
              <w:spacing w:after="0" w:line="240" w:lineRule="auto"/>
              <w:jc w:val="both"/>
              <w:rPr>
                <w:rFonts w:ascii="Times New Roman" w:hAnsi="Times New Roman"/>
              </w:rPr>
            </w:pPr>
          </w:p>
          <w:p w14:paraId="63857D56" w14:textId="77777777" w:rsidR="00FB17B6" w:rsidRPr="00FB17B6" w:rsidRDefault="00FB17B6" w:rsidP="00FB17B6">
            <w:pPr>
              <w:spacing w:after="0" w:line="240" w:lineRule="auto"/>
              <w:ind w:firstLine="170"/>
              <w:jc w:val="both"/>
              <w:rPr>
                <w:rFonts w:ascii="Times New Roman" w:hAnsi="Times New Roman"/>
                <w:i/>
              </w:rPr>
            </w:pPr>
            <w:r w:rsidRPr="00FB17B6">
              <w:rPr>
                <w:rFonts w:ascii="Times New Roman" w:hAnsi="Times New Roman"/>
                <w:i/>
              </w:rPr>
              <w:t>Verotulojen täydennys ja</w:t>
            </w:r>
            <w:r w:rsidR="00774F4F">
              <w:rPr>
                <w:rFonts w:ascii="Times New Roman" w:hAnsi="Times New Roman"/>
                <w:i/>
              </w:rPr>
              <w:t xml:space="preserve"> </w:t>
            </w:r>
            <w:r w:rsidR="00774F4F">
              <w:rPr>
                <w:rFonts w:ascii="Times New Roman" w:hAnsi="Times New Roman"/>
                <w:i/>
                <w:u w:val="single"/>
              </w:rPr>
              <w:t>kirkolliskokouksen päättämien perusteiden</w:t>
            </w:r>
            <w:r w:rsidRPr="00FB17B6">
              <w:rPr>
                <w:rFonts w:ascii="Times New Roman" w:hAnsi="Times New Roman"/>
                <w:i/>
              </w:rPr>
              <w:t xml:space="preserve"> </w:t>
            </w:r>
            <w:r w:rsidR="00774F4F">
              <w:rPr>
                <w:rFonts w:ascii="Times New Roman" w:hAnsi="Times New Roman"/>
                <w:i/>
              </w:rPr>
              <w:t>(poist.)</w:t>
            </w:r>
            <w:r w:rsidRPr="00FB17B6">
              <w:rPr>
                <w:rFonts w:ascii="Times New Roman" w:hAnsi="Times New Roman"/>
                <w:i/>
              </w:rPr>
              <w:t xml:space="preserve"> mukainen osuus valtion rahoituksesta evankelis-luterilaiselle kirkolle eräisiin yhteiskunnallisiin tehtäviin annetussa laissa (/) tarkoitetusta rahoituksesta myönnetään seurakunnalle tai seurakuntayhtymälle hakemuksetta. Harkinnanvarainen avustus ja rahoitus kulttuurihistoriallisesti arvokkaiden rakennusten ja irtaimiston ylläpitoon myönnetään hakemuksesta. </w:t>
            </w:r>
          </w:p>
          <w:p w14:paraId="13264794" w14:textId="77777777" w:rsidR="00FB17B6" w:rsidRPr="00FB17B6" w:rsidRDefault="00FB17B6" w:rsidP="00FB17B6">
            <w:pPr>
              <w:spacing w:after="0" w:line="240" w:lineRule="auto"/>
              <w:ind w:firstLine="170"/>
              <w:jc w:val="both"/>
              <w:rPr>
                <w:rFonts w:ascii="Times New Roman" w:hAnsi="Times New Roman"/>
              </w:rPr>
            </w:pPr>
            <w:r w:rsidRPr="00FB17B6">
              <w:rPr>
                <w:rFonts w:ascii="Times New Roman" w:hAnsi="Times New Roman"/>
              </w:rPr>
              <w:t>Laskettaessa 8 §:ssä tarkoitettuja tasoitusrajoja ja verotulojen täydennyksen määrää käytetään perusteena myöntämisvuotta edeltäneenä vuonna toimitetun verotuksen laskennallista kirkollisveroa.</w:t>
            </w:r>
          </w:p>
          <w:p w14:paraId="3E94AB7E" w14:textId="77777777" w:rsidR="00FB17B6" w:rsidRPr="00FB17B6" w:rsidRDefault="00FB17B6" w:rsidP="00FB17B6">
            <w:pPr>
              <w:spacing w:after="0" w:line="240" w:lineRule="auto"/>
              <w:ind w:firstLine="170"/>
              <w:jc w:val="both"/>
              <w:rPr>
                <w:rFonts w:ascii="Times New Roman" w:hAnsi="Times New Roman"/>
                <w:i/>
              </w:rPr>
            </w:pPr>
          </w:p>
          <w:p w14:paraId="6883D97D" w14:textId="77777777" w:rsidR="00FB17B6" w:rsidRPr="00FB17B6" w:rsidRDefault="00FB17B6" w:rsidP="00FB17B6">
            <w:pPr>
              <w:spacing w:after="0" w:line="240" w:lineRule="auto"/>
              <w:ind w:firstLine="170"/>
              <w:jc w:val="both"/>
              <w:rPr>
                <w:rFonts w:ascii="Times New Roman" w:hAnsi="Times New Roman"/>
              </w:rPr>
            </w:pPr>
            <w:r w:rsidRPr="00FB17B6">
              <w:rPr>
                <w:rFonts w:ascii="Times New Roman" w:hAnsi="Times New Roman"/>
                <w:i/>
              </w:rPr>
              <w:lastRenderedPageBreak/>
              <w:t>Kirkkohallituksella on oikeus saada oikeat ja riittävät tiedot keskusrahastosta myönnetyn avustuksen</w:t>
            </w:r>
            <w:r w:rsidR="00774F4F">
              <w:rPr>
                <w:rFonts w:ascii="Times New Roman" w:hAnsi="Times New Roman"/>
                <w:i/>
              </w:rPr>
              <w:t xml:space="preserve"> </w:t>
            </w:r>
            <w:r w:rsidR="00774F4F">
              <w:rPr>
                <w:rFonts w:ascii="Times New Roman" w:hAnsi="Times New Roman"/>
                <w:i/>
                <w:u w:val="single"/>
              </w:rPr>
              <w:t>ja</w:t>
            </w:r>
            <w:r w:rsidRPr="00FB17B6">
              <w:rPr>
                <w:rFonts w:ascii="Times New Roman" w:hAnsi="Times New Roman"/>
                <w:i/>
              </w:rPr>
              <w:t xml:space="preserve"> </w:t>
            </w:r>
            <w:r w:rsidR="00774F4F">
              <w:rPr>
                <w:rFonts w:ascii="Times New Roman" w:hAnsi="Times New Roman"/>
                <w:i/>
              </w:rPr>
              <w:t>(poist.)</w:t>
            </w:r>
            <w:r w:rsidRPr="00FB17B6">
              <w:rPr>
                <w:rFonts w:ascii="Times New Roman" w:hAnsi="Times New Roman"/>
                <w:i/>
              </w:rPr>
              <w:t xml:space="preserve"> rahoituksen käytöstä.</w:t>
            </w:r>
            <w:r w:rsidRPr="00FB17B6">
              <w:rPr>
                <w:rFonts w:ascii="Times New Roman" w:hAnsi="Times New Roman"/>
              </w:rPr>
              <w:t xml:space="preserve"> Kirkkohallitus voi tarvittaessa toimittaa </w:t>
            </w:r>
            <w:r w:rsidRPr="00FB17B6">
              <w:rPr>
                <w:rFonts w:ascii="Times New Roman" w:hAnsi="Times New Roman"/>
                <w:i/>
              </w:rPr>
              <w:t>talouden tarkastuksen seurakunnassa tai seurakuntayhtymässä, joka on saanut avustusta tai rahoitusta.</w:t>
            </w:r>
            <w:r w:rsidRPr="00FB17B6">
              <w:rPr>
                <w:rFonts w:ascii="Times New Roman" w:hAnsi="Times New Roman"/>
              </w:rPr>
              <w:t xml:space="preserve">  </w:t>
            </w:r>
          </w:p>
          <w:p w14:paraId="253B6CA6" w14:textId="77777777" w:rsidR="00FB17B6" w:rsidRPr="00FB17B6" w:rsidRDefault="00FB17B6" w:rsidP="00FB17B6">
            <w:pPr>
              <w:spacing w:after="0" w:line="240" w:lineRule="auto"/>
              <w:ind w:firstLine="170"/>
              <w:jc w:val="both"/>
              <w:rPr>
                <w:rFonts w:ascii="Times New Roman" w:hAnsi="Times New Roman"/>
              </w:rPr>
            </w:pPr>
          </w:p>
        </w:tc>
      </w:tr>
      <w:tr w:rsidR="00FB17B6" w:rsidRPr="00FB17B6" w14:paraId="7E51931C" w14:textId="77777777" w:rsidTr="00A25009">
        <w:tc>
          <w:tcPr>
            <w:tcW w:w="4433" w:type="dxa"/>
            <w:shd w:val="clear" w:color="auto" w:fill="auto"/>
          </w:tcPr>
          <w:p w14:paraId="3D7975A0" w14:textId="77777777" w:rsidR="00FB17B6" w:rsidRPr="00FB17B6" w:rsidRDefault="00FB17B6" w:rsidP="00FB17B6">
            <w:pPr>
              <w:spacing w:after="0" w:line="240" w:lineRule="auto"/>
              <w:jc w:val="center"/>
              <w:rPr>
                <w:rFonts w:ascii="Times New Roman" w:hAnsi="Times New Roman"/>
              </w:rPr>
            </w:pPr>
          </w:p>
        </w:tc>
        <w:tc>
          <w:tcPr>
            <w:tcW w:w="454" w:type="dxa"/>
            <w:shd w:val="clear" w:color="auto" w:fill="auto"/>
          </w:tcPr>
          <w:p w14:paraId="77A25569" w14:textId="77777777" w:rsidR="00FB17B6" w:rsidRPr="00FB17B6" w:rsidRDefault="00FB17B6" w:rsidP="00FB17B6">
            <w:pPr>
              <w:spacing w:after="0" w:line="240" w:lineRule="auto"/>
              <w:jc w:val="both"/>
              <w:rPr>
                <w:rFonts w:ascii="Times New Roman" w:hAnsi="Times New Roman"/>
                <w:b/>
              </w:rPr>
            </w:pPr>
          </w:p>
        </w:tc>
        <w:tc>
          <w:tcPr>
            <w:tcW w:w="4433" w:type="dxa"/>
            <w:shd w:val="clear" w:color="auto" w:fill="auto"/>
          </w:tcPr>
          <w:p w14:paraId="29B398A1" w14:textId="77777777" w:rsidR="00FB17B6" w:rsidRPr="00FB17B6" w:rsidRDefault="00FB17B6" w:rsidP="00FB17B6">
            <w:pPr>
              <w:spacing w:after="0" w:line="240" w:lineRule="auto"/>
              <w:jc w:val="center"/>
              <w:rPr>
                <w:rFonts w:ascii="Times New Roman" w:hAnsi="Times New Roman"/>
                <w:i/>
              </w:rPr>
            </w:pPr>
            <w:r w:rsidRPr="00FB17B6">
              <w:rPr>
                <w:rFonts w:ascii="Times New Roman" w:hAnsi="Times New Roman"/>
                <w:i/>
              </w:rPr>
              <w:t>__________</w:t>
            </w:r>
          </w:p>
          <w:p w14:paraId="69F31926" w14:textId="77777777" w:rsidR="00FB17B6" w:rsidRPr="00FB17B6" w:rsidRDefault="00FB17B6" w:rsidP="00FB17B6">
            <w:pPr>
              <w:spacing w:after="0" w:line="240" w:lineRule="auto"/>
              <w:ind w:firstLine="284"/>
              <w:jc w:val="both"/>
              <w:rPr>
                <w:rFonts w:ascii="Times New Roman" w:eastAsia="Times New Roman" w:hAnsi="Times New Roman"/>
                <w:i/>
              </w:rPr>
            </w:pPr>
            <w:r w:rsidRPr="00FB17B6">
              <w:rPr>
                <w:rFonts w:ascii="Times New Roman" w:eastAsia="Times New Roman" w:hAnsi="Times New Roman"/>
                <w:i/>
              </w:rPr>
              <w:t>Tämä päätös tulee voimaan samana päivänä kuin kirkolliskokouksen   päivä</w:t>
            </w:r>
            <w:r w:rsidRPr="00FB17B6">
              <w:rPr>
                <w:rFonts w:ascii="Times New Roman" w:eastAsia="Times New Roman" w:hAnsi="Times New Roman"/>
                <w:i/>
              </w:rPr>
              <w:softHyphen/>
              <w:t>nä          kuuta 20   hyväksymä kirkkolain 20 ja 22 luvun muutos.</w:t>
            </w:r>
          </w:p>
          <w:p w14:paraId="2E18BDA4" w14:textId="77777777" w:rsidR="00FB17B6" w:rsidRPr="00FB17B6" w:rsidRDefault="00FB17B6" w:rsidP="00FB17B6">
            <w:pPr>
              <w:spacing w:after="0" w:line="240" w:lineRule="auto"/>
              <w:ind w:firstLine="284"/>
              <w:jc w:val="both"/>
              <w:rPr>
                <w:rFonts w:ascii="Times New Roman" w:eastAsia="Times New Roman" w:hAnsi="Times New Roman"/>
                <w:i/>
              </w:rPr>
            </w:pPr>
            <w:r w:rsidRPr="00FB17B6">
              <w:rPr>
                <w:rFonts w:ascii="Times New Roman" w:eastAsia="Times New Roman" w:hAnsi="Times New Roman"/>
                <w:i/>
              </w:rPr>
              <w:t xml:space="preserve">Päätöksen voimaan tullessa voimassa ollutta 22 luvun 3 e §:ää ja 3 g §:n 2 momenttia sovelletaan vuonna 2016 ja 2017 laskettaessa verotulojen täydennyksen määrää. </w:t>
            </w:r>
          </w:p>
          <w:p w14:paraId="06301991" w14:textId="77777777" w:rsidR="00FB17B6" w:rsidRPr="00FB17B6" w:rsidRDefault="00FB17B6" w:rsidP="00FB17B6">
            <w:pPr>
              <w:spacing w:after="0" w:line="240" w:lineRule="auto"/>
              <w:jc w:val="center"/>
              <w:rPr>
                <w:rFonts w:ascii="Times New Roman" w:hAnsi="Times New Roman"/>
                <w:b/>
              </w:rPr>
            </w:pPr>
          </w:p>
        </w:tc>
      </w:tr>
    </w:tbl>
    <w:p w14:paraId="1A85854C" w14:textId="77777777" w:rsidR="00FB17B6" w:rsidRPr="00FB17B6" w:rsidRDefault="00FB17B6" w:rsidP="00FB17B6">
      <w:pPr>
        <w:spacing w:after="0" w:line="240" w:lineRule="auto"/>
        <w:jc w:val="both"/>
        <w:rPr>
          <w:rFonts w:ascii="Times New Roman" w:hAnsi="Times New Roman"/>
          <w:b/>
        </w:rPr>
      </w:pPr>
    </w:p>
    <w:p w14:paraId="0F576C49" w14:textId="77777777" w:rsidR="00FB17B6" w:rsidRPr="00FD3F9A" w:rsidRDefault="00FB17B6" w:rsidP="00FD3F9A">
      <w:pPr>
        <w:pStyle w:val="Eivli"/>
        <w:rPr>
          <w:rFonts w:ascii="Times New Roman" w:hAnsi="Times New Roman"/>
          <w:sz w:val="24"/>
          <w:szCs w:val="24"/>
        </w:rPr>
      </w:pPr>
    </w:p>
    <w:sectPr w:rsidR="00FB17B6" w:rsidRPr="00FD3F9A" w:rsidSect="00FB17B6">
      <w:pgSz w:w="11906" w:h="16838"/>
      <w:pgMar w:top="731" w:right="1298" w:bottom="1298" w:left="129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A1C34" w14:textId="77777777" w:rsidR="00631CF2" w:rsidRDefault="00631CF2">
      <w:r>
        <w:separator/>
      </w:r>
    </w:p>
  </w:endnote>
  <w:endnote w:type="continuationSeparator" w:id="0">
    <w:p w14:paraId="7FEEBEF1" w14:textId="77777777" w:rsidR="00631CF2" w:rsidRDefault="0063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19DD" w14:textId="77777777" w:rsidR="00631CF2" w:rsidRDefault="00631CF2" w:rsidP="00035707">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2D03227B" w14:textId="77777777" w:rsidR="00631CF2" w:rsidRDefault="00631CF2" w:rsidP="00E31E01">
    <w:pPr>
      <w:pStyle w:val="Alatunnist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E5DD7" w14:textId="77777777" w:rsidR="00631CF2" w:rsidRDefault="00631CF2" w:rsidP="00E31E01">
    <w:pPr>
      <w:pStyle w:val="Alatunniste"/>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1DE6C" w14:textId="77777777" w:rsidR="00631CF2" w:rsidRDefault="00631CF2">
      <w:r>
        <w:separator/>
      </w:r>
    </w:p>
  </w:footnote>
  <w:footnote w:type="continuationSeparator" w:id="0">
    <w:p w14:paraId="7706FF62" w14:textId="77777777" w:rsidR="00631CF2" w:rsidRDefault="00631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D9D57" w14:textId="77777777" w:rsidR="00631CF2" w:rsidRDefault="00631CF2">
    <w:pPr>
      <w:pStyle w:val="Yltunniste"/>
      <w:jc w:val="right"/>
    </w:pPr>
    <w:r>
      <w:fldChar w:fldCharType="begin"/>
    </w:r>
    <w:r>
      <w:instrText>PAGE   \* MERGEFORMAT</w:instrText>
    </w:r>
    <w:r>
      <w:fldChar w:fldCharType="separate"/>
    </w:r>
    <w:r w:rsidR="00B46F47">
      <w:rPr>
        <w:noProof/>
      </w:rPr>
      <w:t>7</w:t>
    </w:r>
    <w:r>
      <w:fldChar w:fldCharType="end"/>
    </w:r>
  </w:p>
  <w:p w14:paraId="0899F943" w14:textId="77777777" w:rsidR="00631CF2" w:rsidRDefault="00631CF2">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617B0" w14:textId="77777777" w:rsidR="00631CF2" w:rsidRDefault="00631CF2" w:rsidP="004B5EC5">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B46F47">
      <w:rPr>
        <w:rStyle w:val="Sivunumero"/>
        <w:noProof/>
      </w:rPr>
      <w:t>12</w:t>
    </w:r>
    <w:r>
      <w:rPr>
        <w:rStyle w:val="Sivunumero"/>
      </w:rPr>
      <w:fldChar w:fldCharType="end"/>
    </w:r>
  </w:p>
  <w:p w14:paraId="2FD77C80" w14:textId="77777777" w:rsidR="00631CF2" w:rsidRPr="004E6CAB" w:rsidRDefault="00631CF2" w:rsidP="004B5EC5">
    <w:pPr>
      <w:pStyle w:val="Yltunniste"/>
      <w:ind w:right="360"/>
      <w:jc w:val="right"/>
      <w:rPr>
        <w:rFonts w:ascii="Times New Roman" w:hAnsi="Times New Roman"/>
      </w:rPr>
    </w:pPr>
  </w:p>
  <w:p w14:paraId="78D011DD" w14:textId="77777777" w:rsidR="00631CF2" w:rsidRDefault="00631C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C2018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E6815"/>
    <w:multiLevelType w:val="multilevel"/>
    <w:tmpl w:val="8D96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92AD8"/>
    <w:multiLevelType w:val="hybridMultilevel"/>
    <w:tmpl w:val="A7C23DF8"/>
    <w:lvl w:ilvl="0" w:tplc="7DE2E9C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
    <w:nsid w:val="0C38679A"/>
    <w:multiLevelType w:val="hybridMultilevel"/>
    <w:tmpl w:val="18468CB2"/>
    <w:lvl w:ilvl="0" w:tplc="5F42DB3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4">
    <w:nsid w:val="11E527C0"/>
    <w:multiLevelType w:val="hybridMultilevel"/>
    <w:tmpl w:val="C4DA7E9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nsid w:val="159070D2"/>
    <w:multiLevelType w:val="multilevel"/>
    <w:tmpl w:val="D88E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38545F"/>
    <w:multiLevelType w:val="hybridMultilevel"/>
    <w:tmpl w:val="03E81B38"/>
    <w:lvl w:ilvl="0" w:tplc="0E10EF1E">
      <w:start w:val="2"/>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19423DA6"/>
    <w:multiLevelType w:val="multilevel"/>
    <w:tmpl w:val="B0F8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C51B5"/>
    <w:multiLevelType w:val="multilevel"/>
    <w:tmpl w:val="ACCC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F628D5"/>
    <w:multiLevelType w:val="hybridMultilevel"/>
    <w:tmpl w:val="D5E2D6A4"/>
    <w:lvl w:ilvl="0" w:tplc="A1C4462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0">
    <w:nsid w:val="243C4E0D"/>
    <w:multiLevelType w:val="hybridMultilevel"/>
    <w:tmpl w:val="30663BBE"/>
    <w:lvl w:ilvl="0" w:tplc="F1AC1A74">
      <w:start w:val="2"/>
      <w:numFmt w:val="bullet"/>
      <w:lvlText w:val="-"/>
      <w:lvlJc w:val="left"/>
      <w:pPr>
        <w:ind w:left="420" w:hanging="360"/>
      </w:pPr>
      <w:rPr>
        <w:rFonts w:ascii="Times New Roman" w:eastAsia="Calibri" w:hAnsi="Times New Roman" w:cs="Times New Roman" w:hint="default"/>
      </w:rPr>
    </w:lvl>
    <w:lvl w:ilvl="1" w:tplc="040B0003" w:tentative="1">
      <w:start w:val="1"/>
      <w:numFmt w:val="bullet"/>
      <w:lvlText w:val="o"/>
      <w:lvlJc w:val="left"/>
      <w:pPr>
        <w:ind w:left="1140" w:hanging="360"/>
      </w:pPr>
      <w:rPr>
        <w:rFonts w:ascii="Courier New" w:hAnsi="Courier New" w:cs="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cs="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cs="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11">
    <w:nsid w:val="289645CE"/>
    <w:multiLevelType w:val="hybridMultilevel"/>
    <w:tmpl w:val="5ED2F1FC"/>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12">
    <w:nsid w:val="2A17715F"/>
    <w:multiLevelType w:val="hybridMultilevel"/>
    <w:tmpl w:val="396C669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nsid w:val="2A3B4876"/>
    <w:multiLevelType w:val="hybridMultilevel"/>
    <w:tmpl w:val="C324F95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38D50556"/>
    <w:multiLevelType w:val="multilevel"/>
    <w:tmpl w:val="D15A2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4C396E"/>
    <w:multiLevelType w:val="hybridMultilevel"/>
    <w:tmpl w:val="24B8112E"/>
    <w:lvl w:ilvl="0" w:tplc="9F703164">
      <w:start w:val="3"/>
      <w:numFmt w:val="bullet"/>
      <w:lvlText w:val=""/>
      <w:lvlJc w:val="left"/>
      <w:pPr>
        <w:ind w:left="420" w:hanging="360"/>
      </w:pPr>
      <w:rPr>
        <w:rFonts w:ascii="Symbol" w:eastAsia="Calibri" w:hAnsi="Symbol" w:cs="Times New Roman" w:hint="default"/>
      </w:rPr>
    </w:lvl>
    <w:lvl w:ilvl="1" w:tplc="040B0003" w:tentative="1">
      <w:start w:val="1"/>
      <w:numFmt w:val="bullet"/>
      <w:lvlText w:val="o"/>
      <w:lvlJc w:val="left"/>
      <w:pPr>
        <w:ind w:left="1140" w:hanging="360"/>
      </w:pPr>
      <w:rPr>
        <w:rFonts w:ascii="Courier New" w:hAnsi="Courier New" w:cs="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cs="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cs="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16">
    <w:nsid w:val="3CBA6F1F"/>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nsid w:val="3DB04071"/>
    <w:multiLevelType w:val="hybridMultilevel"/>
    <w:tmpl w:val="0EBE066A"/>
    <w:lvl w:ilvl="0" w:tplc="37D078E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8">
    <w:nsid w:val="3F5D0BCB"/>
    <w:multiLevelType w:val="multilevel"/>
    <w:tmpl w:val="292E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B09CB"/>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nsid w:val="4DD414FD"/>
    <w:multiLevelType w:val="hybridMultilevel"/>
    <w:tmpl w:val="AC0A6CC2"/>
    <w:lvl w:ilvl="0" w:tplc="C7687BB8">
      <w:numFmt w:val="bullet"/>
      <w:lvlText w:val="-"/>
      <w:lvlJc w:val="left"/>
      <w:pPr>
        <w:ind w:left="1665" w:hanging="360"/>
      </w:pPr>
      <w:rPr>
        <w:rFonts w:ascii="Times New Roman" w:eastAsia="Calibri" w:hAnsi="Times New Roman" w:cs="Times New Roman"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1">
    <w:nsid w:val="4F0F2AA2"/>
    <w:multiLevelType w:val="hybridMultilevel"/>
    <w:tmpl w:val="BB763D9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53744E5B"/>
    <w:multiLevelType w:val="hybridMultilevel"/>
    <w:tmpl w:val="23F48D96"/>
    <w:lvl w:ilvl="0" w:tplc="76867CD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3">
    <w:nsid w:val="60C10BA9"/>
    <w:multiLevelType w:val="hybridMultilevel"/>
    <w:tmpl w:val="45AC499C"/>
    <w:lvl w:ilvl="0" w:tplc="5364ADC0">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4">
    <w:nsid w:val="615077AE"/>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nsid w:val="638A0285"/>
    <w:multiLevelType w:val="hybridMultilevel"/>
    <w:tmpl w:val="2FE492DC"/>
    <w:lvl w:ilvl="0" w:tplc="9EA25DB4">
      <w:start w:val="2"/>
      <w:numFmt w:val="bullet"/>
      <w:lvlText w:val="-"/>
      <w:lvlJc w:val="left"/>
      <w:pPr>
        <w:ind w:left="530" w:hanging="360"/>
      </w:pPr>
      <w:rPr>
        <w:rFonts w:ascii="Times New Roman" w:eastAsia="Calibri" w:hAnsi="Times New Roman"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26">
    <w:nsid w:val="6A174DF5"/>
    <w:multiLevelType w:val="hybridMultilevel"/>
    <w:tmpl w:val="424CC822"/>
    <w:lvl w:ilvl="0" w:tplc="2DC0908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7">
    <w:nsid w:val="6AE94221"/>
    <w:multiLevelType w:val="hybridMultilevel"/>
    <w:tmpl w:val="5CDCC4DA"/>
    <w:lvl w:ilvl="0" w:tplc="2A6CD462">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72B43AE4"/>
    <w:multiLevelType w:val="multilevel"/>
    <w:tmpl w:val="D592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7344F8"/>
    <w:multiLevelType w:val="multilevel"/>
    <w:tmpl w:val="2760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A91FB7"/>
    <w:multiLevelType w:val="hybridMultilevel"/>
    <w:tmpl w:val="33165008"/>
    <w:lvl w:ilvl="0" w:tplc="43EC169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num w:numId="1">
    <w:abstractNumId w:val="14"/>
  </w:num>
  <w:num w:numId="2">
    <w:abstractNumId w:val="25"/>
  </w:num>
  <w:num w:numId="3">
    <w:abstractNumId w:val="20"/>
  </w:num>
  <w:num w:numId="4">
    <w:abstractNumId w:val="6"/>
  </w:num>
  <w:num w:numId="5">
    <w:abstractNumId w:val="27"/>
  </w:num>
  <w:num w:numId="6">
    <w:abstractNumId w:val="10"/>
  </w:num>
  <w:num w:numId="7">
    <w:abstractNumId w:val="13"/>
  </w:num>
  <w:num w:numId="8">
    <w:abstractNumId w:val="23"/>
  </w:num>
  <w:num w:numId="9">
    <w:abstractNumId w:val="17"/>
  </w:num>
  <w:num w:numId="10">
    <w:abstractNumId w:val="9"/>
  </w:num>
  <w:num w:numId="11">
    <w:abstractNumId w:val="21"/>
  </w:num>
  <w:num w:numId="12">
    <w:abstractNumId w:val="30"/>
  </w:num>
  <w:num w:numId="13">
    <w:abstractNumId w:val="4"/>
  </w:num>
  <w:num w:numId="14">
    <w:abstractNumId w:val="12"/>
  </w:num>
  <w:num w:numId="15">
    <w:abstractNumId w:val="19"/>
  </w:num>
  <w:num w:numId="16">
    <w:abstractNumId w:val="26"/>
  </w:num>
  <w:num w:numId="17">
    <w:abstractNumId w:val="2"/>
  </w:num>
  <w:num w:numId="18">
    <w:abstractNumId w:val="3"/>
  </w:num>
  <w:num w:numId="19">
    <w:abstractNumId w:val="15"/>
  </w:num>
  <w:num w:numId="20">
    <w:abstractNumId w:val="22"/>
  </w:num>
  <w:num w:numId="21">
    <w:abstractNumId w:val="24"/>
  </w:num>
  <w:num w:numId="22">
    <w:abstractNumId w:val="16"/>
  </w:num>
  <w:num w:numId="23">
    <w:abstractNumId w:val="18"/>
  </w:num>
  <w:num w:numId="24">
    <w:abstractNumId w:val="8"/>
  </w:num>
  <w:num w:numId="25">
    <w:abstractNumId w:val="1"/>
  </w:num>
  <w:num w:numId="26">
    <w:abstractNumId w:val="7"/>
  </w:num>
  <w:num w:numId="27">
    <w:abstractNumId w:val="29"/>
  </w:num>
  <w:num w:numId="28">
    <w:abstractNumId w:val="28"/>
  </w:num>
  <w:num w:numId="29">
    <w:abstractNumId w:val="5"/>
  </w:num>
  <w:num w:numId="30">
    <w:abstractNumId w:val="1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AD"/>
    <w:rsid w:val="000001B9"/>
    <w:rsid w:val="000005ED"/>
    <w:rsid w:val="00000765"/>
    <w:rsid w:val="00001427"/>
    <w:rsid w:val="0000270A"/>
    <w:rsid w:val="00002DD1"/>
    <w:rsid w:val="000044EE"/>
    <w:rsid w:val="00004FC2"/>
    <w:rsid w:val="00005006"/>
    <w:rsid w:val="000050DF"/>
    <w:rsid w:val="00005A82"/>
    <w:rsid w:val="00005AB0"/>
    <w:rsid w:val="000067A4"/>
    <w:rsid w:val="0000711D"/>
    <w:rsid w:val="000076EE"/>
    <w:rsid w:val="00010FFE"/>
    <w:rsid w:val="00015D9C"/>
    <w:rsid w:val="0001611C"/>
    <w:rsid w:val="00022E67"/>
    <w:rsid w:val="0002321B"/>
    <w:rsid w:val="00023AE4"/>
    <w:rsid w:val="00023AED"/>
    <w:rsid w:val="00025F99"/>
    <w:rsid w:val="00026481"/>
    <w:rsid w:val="0002790E"/>
    <w:rsid w:val="0003134C"/>
    <w:rsid w:val="00031534"/>
    <w:rsid w:val="00031636"/>
    <w:rsid w:val="00031B14"/>
    <w:rsid w:val="00032CBF"/>
    <w:rsid w:val="00033BB5"/>
    <w:rsid w:val="00034344"/>
    <w:rsid w:val="00035707"/>
    <w:rsid w:val="00042786"/>
    <w:rsid w:val="000450FB"/>
    <w:rsid w:val="0004537A"/>
    <w:rsid w:val="00045FC4"/>
    <w:rsid w:val="00046384"/>
    <w:rsid w:val="00047C41"/>
    <w:rsid w:val="0005046C"/>
    <w:rsid w:val="000513CE"/>
    <w:rsid w:val="000531A5"/>
    <w:rsid w:val="00054EC2"/>
    <w:rsid w:val="000556C7"/>
    <w:rsid w:val="000558F7"/>
    <w:rsid w:val="000562C6"/>
    <w:rsid w:val="0005729C"/>
    <w:rsid w:val="000574E6"/>
    <w:rsid w:val="00057A71"/>
    <w:rsid w:val="00060294"/>
    <w:rsid w:val="00060975"/>
    <w:rsid w:val="00061078"/>
    <w:rsid w:val="000631EC"/>
    <w:rsid w:val="000638B6"/>
    <w:rsid w:val="00063AF0"/>
    <w:rsid w:val="00063E1E"/>
    <w:rsid w:val="00063ECA"/>
    <w:rsid w:val="00064582"/>
    <w:rsid w:val="00064E3E"/>
    <w:rsid w:val="00065A12"/>
    <w:rsid w:val="00066450"/>
    <w:rsid w:val="00067D77"/>
    <w:rsid w:val="000706E8"/>
    <w:rsid w:val="0007077C"/>
    <w:rsid w:val="000716A6"/>
    <w:rsid w:val="0007481F"/>
    <w:rsid w:val="00075473"/>
    <w:rsid w:val="00076572"/>
    <w:rsid w:val="00077949"/>
    <w:rsid w:val="00080539"/>
    <w:rsid w:val="000846E6"/>
    <w:rsid w:val="00084A39"/>
    <w:rsid w:val="00084A69"/>
    <w:rsid w:val="000863B1"/>
    <w:rsid w:val="00086428"/>
    <w:rsid w:val="000869FB"/>
    <w:rsid w:val="00086DB1"/>
    <w:rsid w:val="0008729D"/>
    <w:rsid w:val="000877A5"/>
    <w:rsid w:val="00090CEE"/>
    <w:rsid w:val="00091206"/>
    <w:rsid w:val="00091353"/>
    <w:rsid w:val="00091355"/>
    <w:rsid w:val="000919EB"/>
    <w:rsid w:val="000925E4"/>
    <w:rsid w:val="00092B4C"/>
    <w:rsid w:val="000943C7"/>
    <w:rsid w:val="00094AE7"/>
    <w:rsid w:val="000956D0"/>
    <w:rsid w:val="000A0347"/>
    <w:rsid w:val="000A28A5"/>
    <w:rsid w:val="000A31D1"/>
    <w:rsid w:val="000A4980"/>
    <w:rsid w:val="000A4CCB"/>
    <w:rsid w:val="000A4D7F"/>
    <w:rsid w:val="000A4F43"/>
    <w:rsid w:val="000A5420"/>
    <w:rsid w:val="000A6883"/>
    <w:rsid w:val="000B04B7"/>
    <w:rsid w:val="000B09E2"/>
    <w:rsid w:val="000B7A13"/>
    <w:rsid w:val="000B7C5E"/>
    <w:rsid w:val="000C07FB"/>
    <w:rsid w:val="000C0AF1"/>
    <w:rsid w:val="000C3670"/>
    <w:rsid w:val="000C47EB"/>
    <w:rsid w:val="000C4DAD"/>
    <w:rsid w:val="000C5251"/>
    <w:rsid w:val="000C53D0"/>
    <w:rsid w:val="000C5A20"/>
    <w:rsid w:val="000C7AFC"/>
    <w:rsid w:val="000D0D70"/>
    <w:rsid w:val="000D14F3"/>
    <w:rsid w:val="000D475F"/>
    <w:rsid w:val="000D49A9"/>
    <w:rsid w:val="000D4A74"/>
    <w:rsid w:val="000D4AF9"/>
    <w:rsid w:val="000D5349"/>
    <w:rsid w:val="000D66B0"/>
    <w:rsid w:val="000D680C"/>
    <w:rsid w:val="000D6BFC"/>
    <w:rsid w:val="000E0606"/>
    <w:rsid w:val="000E06C6"/>
    <w:rsid w:val="000E0F30"/>
    <w:rsid w:val="000E1F23"/>
    <w:rsid w:val="000E25DF"/>
    <w:rsid w:val="000E2D90"/>
    <w:rsid w:val="000E310F"/>
    <w:rsid w:val="000E5C64"/>
    <w:rsid w:val="000E5F4C"/>
    <w:rsid w:val="000E6AB9"/>
    <w:rsid w:val="000E767A"/>
    <w:rsid w:val="000F0E37"/>
    <w:rsid w:val="000F3AD9"/>
    <w:rsid w:val="000F3DB8"/>
    <w:rsid w:val="000F498F"/>
    <w:rsid w:val="000F4BB6"/>
    <w:rsid w:val="000F4CDF"/>
    <w:rsid w:val="000F577B"/>
    <w:rsid w:val="000F6879"/>
    <w:rsid w:val="00100A40"/>
    <w:rsid w:val="00100FB8"/>
    <w:rsid w:val="001012AD"/>
    <w:rsid w:val="0010182A"/>
    <w:rsid w:val="00102CDF"/>
    <w:rsid w:val="00103078"/>
    <w:rsid w:val="0010360D"/>
    <w:rsid w:val="00103F95"/>
    <w:rsid w:val="00106C8C"/>
    <w:rsid w:val="001078F4"/>
    <w:rsid w:val="00107B9D"/>
    <w:rsid w:val="00107ECF"/>
    <w:rsid w:val="00110B03"/>
    <w:rsid w:val="00111290"/>
    <w:rsid w:val="00112707"/>
    <w:rsid w:val="001143AD"/>
    <w:rsid w:val="00115042"/>
    <w:rsid w:val="001156D1"/>
    <w:rsid w:val="001159F0"/>
    <w:rsid w:val="001162A5"/>
    <w:rsid w:val="00116D7D"/>
    <w:rsid w:val="001174DB"/>
    <w:rsid w:val="001175BF"/>
    <w:rsid w:val="00117823"/>
    <w:rsid w:val="00121889"/>
    <w:rsid w:val="001235A6"/>
    <w:rsid w:val="00124916"/>
    <w:rsid w:val="001252EB"/>
    <w:rsid w:val="001254EA"/>
    <w:rsid w:val="001257A4"/>
    <w:rsid w:val="001316CE"/>
    <w:rsid w:val="00131E58"/>
    <w:rsid w:val="0013237F"/>
    <w:rsid w:val="0013350B"/>
    <w:rsid w:val="001339C5"/>
    <w:rsid w:val="00133B80"/>
    <w:rsid w:val="00133C65"/>
    <w:rsid w:val="0013448C"/>
    <w:rsid w:val="00136003"/>
    <w:rsid w:val="00136812"/>
    <w:rsid w:val="001376D8"/>
    <w:rsid w:val="00137701"/>
    <w:rsid w:val="00137A41"/>
    <w:rsid w:val="001409F1"/>
    <w:rsid w:val="00141534"/>
    <w:rsid w:val="00141796"/>
    <w:rsid w:val="001418B7"/>
    <w:rsid w:val="00141FDD"/>
    <w:rsid w:val="00142458"/>
    <w:rsid w:val="001432BD"/>
    <w:rsid w:val="001463CB"/>
    <w:rsid w:val="00146676"/>
    <w:rsid w:val="00146B9E"/>
    <w:rsid w:val="001471CB"/>
    <w:rsid w:val="00151804"/>
    <w:rsid w:val="00151F02"/>
    <w:rsid w:val="00153938"/>
    <w:rsid w:val="0015419B"/>
    <w:rsid w:val="00154254"/>
    <w:rsid w:val="00154CD2"/>
    <w:rsid w:val="001555BD"/>
    <w:rsid w:val="00155B16"/>
    <w:rsid w:val="00156566"/>
    <w:rsid w:val="0015779E"/>
    <w:rsid w:val="00161300"/>
    <w:rsid w:val="00161864"/>
    <w:rsid w:val="001629BE"/>
    <w:rsid w:val="0016338F"/>
    <w:rsid w:val="001637F6"/>
    <w:rsid w:val="0016384F"/>
    <w:rsid w:val="001640B8"/>
    <w:rsid w:val="0016594B"/>
    <w:rsid w:val="00167A99"/>
    <w:rsid w:val="00167C8D"/>
    <w:rsid w:val="00167F69"/>
    <w:rsid w:val="001729F6"/>
    <w:rsid w:val="00173D38"/>
    <w:rsid w:val="001741E7"/>
    <w:rsid w:val="001745BA"/>
    <w:rsid w:val="001746AB"/>
    <w:rsid w:val="00175D77"/>
    <w:rsid w:val="00175D9C"/>
    <w:rsid w:val="001763D9"/>
    <w:rsid w:val="00177D00"/>
    <w:rsid w:val="001845EC"/>
    <w:rsid w:val="001846E8"/>
    <w:rsid w:val="00186989"/>
    <w:rsid w:val="00186A24"/>
    <w:rsid w:val="001878DB"/>
    <w:rsid w:val="00187F59"/>
    <w:rsid w:val="0019073E"/>
    <w:rsid w:val="00192CF2"/>
    <w:rsid w:val="00192D68"/>
    <w:rsid w:val="001930A3"/>
    <w:rsid w:val="00193AF4"/>
    <w:rsid w:val="00194A0C"/>
    <w:rsid w:val="00194EB8"/>
    <w:rsid w:val="00194F7F"/>
    <w:rsid w:val="001A0C19"/>
    <w:rsid w:val="001A18C5"/>
    <w:rsid w:val="001A1E05"/>
    <w:rsid w:val="001A33B3"/>
    <w:rsid w:val="001A44A9"/>
    <w:rsid w:val="001A5E91"/>
    <w:rsid w:val="001A7C32"/>
    <w:rsid w:val="001B0D86"/>
    <w:rsid w:val="001B0FA0"/>
    <w:rsid w:val="001B1AAB"/>
    <w:rsid w:val="001B20E9"/>
    <w:rsid w:val="001B2A03"/>
    <w:rsid w:val="001B30ED"/>
    <w:rsid w:val="001B4519"/>
    <w:rsid w:val="001B49E5"/>
    <w:rsid w:val="001B563B"/>
    <w:rsid w:val="001B56EE"/>
    <w:rsid w:val="001C06EA"/>
    <w:rsid w:val="001C078A"/>
    <w:rsid w:val="001C09A9"/>
    <w:rsid w:val="001C09DD"/>
    <w:rsid w:val="001C2432"/>
    <w:rsid w:val="001C26BF"/>
    <w:rsid w:val="001C48EF"/>
    <w:rsid w:val="001C79D4"/>
    <w:rsid w:val="001D170D"/>
    <w:rsid w:val="001D3121"/>
    <w:rsid w:val="001D5121"/>
    <w:rsid w:val="001D5A35"/>
    <w:rsid w:val="001D609C"/>
    <w:rsid w:val="001D7DCF"/>
    <w:rsid w:val="001E04BE"/>
    <w:rsid w:val="001E1E97"/>
    <w:rsid w:val="001E21BD"/>
    <w:rsid w:val="001E3775"/>
    <w:rsid w:val="001E4066"/>
    <w:rsid w:val="001E443E"/>
    <w:rsid w:val="001E4788"/>
    <w:rsid w:val="001E726E"/>
    <w:rsid w:val="001E72E1"/>
    <w:rsid w:val="001F1FFB"/>
    <w:rsid w:val="001F2034"/>
    <w:rsid w:val="001F3051"/>
    <w:rsid w:val="001F7756"/>
    <w:rsid w:val="001F7DF7"/>
    <w:rsid w:val="00200528"/>
    <w:rsid w:val="002012A9"/>
    <w:rsid w:val="00201B93"/>
    <w:rsid w:val="00202701"/>
    <w:rsid w:val="0020300E"/>
    <w:rsid w:val="002038CE"/>
    <w:rsid w:val="00203F2D"/>
    <w:rsid w:val="002040C7"/>
    <w:rsid w:val="00205153"/>
    <w:rsid w:val="00206692"/>
    <w:rsid w:val="00206DAA"/>
    <w:rsid w:val="00207753"/>
    <w:rsid w:val="002078ED"/>
    <w:rsid w:val="002103D5"/>
    <w:rsid w:val="002108FC"/>
    <w:rsid w:val="0021174D"/>
    <w:rsid w:val="00213664"/>
    <w:rsid w:val="00214CED"/>
    <w:rsid w:val="00216B40"/>
    <w:rsid w:val="002173E5"/>
    <w:rsid w:val="00217698"/>
    <w:rsid w:val="00220253"/>
    <w:rsid w:val="002205AB"/>
    <w:rsid w:val="00221159"/>
    <w:rsid w:val="00221E69"/>
    <w:rsid w:val="00224990"/>
    <w:rsid w:val="00225EC9"/>
    <w:rsid w:val="00226B75"/>
    <w:rsid w:val="00230A40"/>
    <w:rsid w:val="002318B6"/>
    <w:rsid w:val="00232984"/>
    <w:rsid w:val="00234E5C"/>
    <w:rsid w:val="00234E7A"/>
    <w:rsid w:val="002350A9"/>
    <w:rsid w:val="002361A0"/>
    <w:rsid w:val="00236302"/>
    <w:rsid w:val="002366D7"/>
    <w:rsid w:val="00236DE5"/>
    <w:rsid w:val="00236E02"/>
    <w:rsid w:val="00237556"/>
    <w:rsid w:val="00237580"/>
    <w:rsid w:val="002404E8"/>
    <w:rsid w:val="002406E7"/>
    <w:rsid w:val="00240F7B"/>
    <w:rsid w:val="0024156C"/>
    <w:rsid w:val="00242783"/>
    <w:rsid w:val="00242794"/>
    <w:rsid w:val="002430CC"/>
    <w:rsid w:val="00243A9E"/>
    <w:rsid w:val="00246BD7"/>
    <w:rsid w:val="00246CA5"/>
    <w:rsid w:val="00250550"/>
    <w:rsid w:val="00250648"/>
    <w:rsid w:val="00251449"/>
    <w:rsid w:val="00251D6C"/>
    <w:rsid w:val="0025221A"/>
    <w:rsid w:val="0025274E"/>
    <w:rsid w:val="002537FE"/>
    <w:rsid w:val="00253DFB"/>
    <w:rsid w:val="00255304"/>
    <w:rsid w:val="0025550C"/>
    <w:rsid w:val="00255D01"/>
    <w:rsid w:val="00255DDD"/>
    <w:rsid w:val="0025649E"/>
    <w:rsid w:val="00257146"/>
    <w:rsid w:val="0025776B"/>
    <w:rsid w:val="00257C02"/>
    <w:rsid w:val="00263048"/>
    <w:rsid w:val="00263600"/>
    <w:rsid w:val="00263EB5"/>
    <w:rsid w:val="00265550"/>
    <w:rsid w:val="00266751"/>
    <w:rsid w:val="00266DBB"/>
    <w:rsid w:val="002676B9"/>
    <w:rsid w:val="00270601"/>
    <w:rsid w:val="00270825"/>
    <w:rsid w:val="00270ACF"/>
    <w:rsid w:val="00271106"/>
    <w:rsid w:val="00272D1B"/>
    <w:rsid w:val="00273229"/>
    <w:rsid w:val="00274274"/>
    <w:rsid w:val="00280456"/>
    <w:rsid w:val="00281ACA"/>
    <w:rsid w:val="002837E1"/>
    <w:rsid w:val="002852EF"/>
    <w:rsid w:val="00285CB6"/>
    <w:rsid w:val="002874D5"/>
    <w:rsid w:val="00291CF9"/>
    <w:rsid w:val="00292323"/>
    <w:rsid w:val="0029317A"/>
    <w:rsid w:val="002946B4"/>
    <w:rsid w:val="002968CB"/>
    <w:rsid w:val="00296BF8"/>
    <w:rsid w:val="00296D21"/>
    <w:rsid w:val="00296FA1"/>
    <w:rsid w:val="002A2805"/>
    <w:rsid w:val="002A42A3"/>
    <w:rsid w:val="002A64D1"/>
    <w:rsid w:val="002A6A99"/>
    <w:rsid w:val="002A6BDC"/>
    <w:rsid w:val="002A72EF"/>
    <w:rsid w:val="002B08A7"/>
    <w:rsid w:val="002B08A8"/>
    <w:rsid w:val="002B0A38"/>
    <w:rsid w:val="002B17C9"/>
    <w:rsid w:val="002B1B72"/>
    <w:rsid w:val="002B2C27"/>
    <w:rsid w:val="002B2FE6"/>
    <w:rsid w:val="002B3F7F"/>
    <w:rsid w:val="002B5EE4"/>
    <w:rsid w:val="002B7B2A"/>
    <w:rsid w:val="002B7D92"/>
    <w:rsid w:val="002C09FD"/>
    <w:rsid w:val="002C1345"/>
    <w:rsid w:val="002C1512"/>
    <w:rsid w:val="002C24EF"/>
    <w:rsid w:val="002C36D5"/>
    <w:rsid w:val="002C52DD"/>
    <w:rsid w:val="002C52E8"/>
    <w:rsid w:val="002C601A"/>
    <w:rsid w:val="002D37F1"/>
    <w:rsid w:val="002D4C65"/>
    <w:rsid w:val="002D5117"/>
    <w:rsid w:val="002D6358"/>
    <w:rsid w:val="002D682C"/>
    <w:rsid w:val="002D73E7"/>
    <w:rsid w:val="002E0D2C"/>
    <w:rsid w:val="002E2CC0"/>
    <w:rsid w:val="002E3044"/>
    <w:rsid w:val="002E65B0"/>
    <w:rsid w:val="002E68C4"/>
    <w:rsid w:val="002E7158"/>
    <w:rsid w:val="002E77B1"/>
    <w:rsid w:val="002F0051"/>
    <w:rsid w:val="002F0372"/>
    <w:rsid w:val="002F12FC"/>
    <w:rsid w:val="002F2DE0"/>
    <w:rsid w:val="002F3F23"/>
    <w:rsid w:val="002F570B"/>
    <w:rsid w:val="002F5931"/>
    <w:rsid w:val="00300520"/>
    <w:rsid w:val="00300AC2"/>
    <w:rsid w:val="00300C19"/>
    <w:rsid w:val="00300DEB"/>
    <w:rsid w:val="00301091"/>
    <w:rsid w:val="0030117A"/>
    <w:rsid w:val="00303D29"/>
    <w:rsid w:val="00304242"/>
    <w:rsid w:val="00304324"/>
    <w:rsid w:val="00304398"/>
    <w:rsid w:val="00304742"/>
    <w:rsid w:val="00304BE3"/>
    <w:rsid w:val="003053BD"/>
    <w:rsid w:val="00306340"/>
    <w:rsid w:val="00307D4D"/>
    <w:rsid w:val="003102E2"/>
    <w:rsid w:val="0031063A"/>
    <w:rsid w:val="0031148D"/>
    <w:rsid w:val="00313E5D"/>
    <w:rsid w:val="003153AF"/>
    <w:rsid w:val="0031678A"/>
    <w:rsid w:val="003210AD"/>
    <w:rsid w:val="0032125F"/>
    <w:rsid w:val="003218F2"/>
    <w:rsid w:val="00321A6D"/>
    <w:rsid w:val="00325745"/>
    <w:rsid w:val="00325903"/>
    <w:rsid w:val="00332671"/>
    <w:rsid w:val="00332D65"/>
    <w:rsid w:val="00333214"/>
    <w:rsid w:val="0033664F"/>
    <w:rsid w:val="00337CA0"/>
    <w:rsid w:val="003408D3"/>
    <w:rsid w:val="00341B47"/>
    <w:rsid w:val="00343E23"/>
    <w:rsid w:val="00344415"/>
    <w:rsid w:val="00344D47"/>
    <w:rsid w:val="00344E7F"/>
    <w:rsid w:val="0034561C"/>
    <w:rsid w:val="00345658"/>
    <w:rsid w:val="00345A87"/>
    <w:rsid w:val="0035026F"/>
    <w:rsid w:val="0035057F"/>
    <w:rsid w:val="00351E76"/>
    <w:rsid w:val="0035552D"/>
    <w:rsid w:val="0036107B"/>
    <w:rsid w:val="003613EA"/>
    <w:rsid w:val="00362883"/>
    <w:rsid w:val="00362EC5"/>
    <w:rsid w:val="00363AC0"/>
    <w:rsid w:val="00363B38"/>
    <w:rsid w:val="0036468F"/>
    <w:rsid w:val="00364F92"/>
    <w:rsid w:val="0036562A"/>
    <w:rsid w:val="003679D0"/>
    <w:rsid w:val="00367F8D"/>
    <w:rsid w:val="00370DF4"/>
    <w:rsid w:val="0037112B"/>
    <w:rsid w:val="0037132C"/>
    <w:rsid w:val="00371E03"/>
    <w:rsid w:val="00372BEA"/>
    <w:rsid w:val="00372E98"/>
    <w:rsid w:val="0037419D"/>
    <w:rsid w:val="00374203"/>
    <w:rsid w:val="003748A1"/>
    <w:rsid w:val="00375877"/>
    <w:rsid w:val="003768F7"/>
    <w:rsid w:val="00376917"/>
    <w:rsid w:val="00380BCC"/>
    <w:rsid w:val="00380E4C"/>
    <w:rsid w:val="0038263E"/>
    <w:rsid w:val="00382802"/>
    <w:rsid w:val="00382838"/>
    <w:rsid w:val="00385212"/>
    <w:rsid w:val="003855CA"/>
    <w:rsid w:val="0038587F"/>
    <w:rsid w:val="00385A0B"/>
    <w:rsid w:val="00386B11"/>
    <w:rsid w:val="003879CF"/>
    <w:rsid w:val="0039014E"/>
    <w:rsid w:val="00391393"/>
    <w:rsid w:val="00391D06"/>
    <w:rsid w:val="00395835"/>
    <w:rsid w:val="00395C32"/>
    <w:rsid w:val="003967B1"/>
    <w:rsid w:val="00396D96"/>
    <w:rsid w:val="003976A3"/>
    <w:rsid w:val="003A029D"/>
    <w:rsid w:val="003A0FEC"/>
    <w:rsid w:val="003A1A6F"/>
    <w:rsid w:val="003A3195"/>
    <w:rsid w:val="003A3D76"/>
    <w:rsid w:val="003A44E6"/>
    <w:rsid w:val="003A4D97"/>
    <w:rsid w:val="003A55C7"/>
    <w:rsid w:val="003A5C9C"/>
    <w:rsid w:val="003A7D6F"/>
    <w:rsid w:val="003A7ECB"/>
    <w:rsid w:val="003B00C7"/>
    <w:rsid w:val="003B0578"/>
    <w:rsid w:val="003B1605"/>
    <w:rsid w:val="003B42CA"/>
    <w:rsid w:val="003B5E69"/>
    <w:rsid w:val="003B7BB1"/>
    <w:rsid w:val="003C223E"/>
    <w:rsid w:val="003C2605"/>
    <w:rsid w:val="003C3FEF"/>
    <w:rsid w:val="003C42B6"/>
    <w:rsid w:val="003C53FD"/>
    <w:rsid w:val="003C59CE"/>
    <w:rsid w:val="003C68C2"/>
    <w:rsid w:val="003C7228"/>
    <w:rsid w:val="003D1E22"/>
    <w:rsid w:val="003D2759"/>
    <w:rsid w:val="003D28CF"/>
    <w:rsid w:val="003D2C01"/>
    <w:rsid w:val="003D3706"/>
    <w:rsid w:val="003D3ED4"/>
    <w:rsid w:val="003D45E0"/>
    <w:rsid w:val="003D68D2"/>
    <w:rsid w:val="003D6E80"/>
    <w:rsid w:val="003D6EF5"/>
    <w:rsid w:val="003D79F9"/>
    <w:rsid w:val="003D7A0A"/>
    <w:rsid w:val="003D7A1F"/>
    <w:rsid w:val="003D7FE4"/>
    <w:rsid w:val="003E5270"/>
    <w:rsid w:val="003E672D"/>
    <w:rsid w:val="003E6796"/>
    <w:rsid w:val="003E6932"/>
    <w:rsid w:val="003F0F4E"/>
    <w:rsid w:val="003F1976"/>
    <w:rsid w:val="003F4239"/>
    <w:rsid w:val="003F5512"/>
    <w:rsid w:val="0040051F"/>
    <w:rsid w:val="00400EAF"/>
    <w:rsid w:val="00402850"/>
    <w:rsid w:val="00402E15"/>
    <w:rsid w:val="004035B1"/>
    <w:rsid w:val="00404189"/>
    <w:rsid w:val="0040465C"/>
    <w:rsid w:val="004056BD"/>
    <w:rsid w:val="0040608E"/>
    <w:rsid w:val="00406FA2"/>
    <w:rsid w:val="00407717"/>
    <w:rsid w:val="00410BFA"/>
    <w:rsid w:val="004115A5"/>
    <w:rsid w:val="00411FBE"/>
    <w:rsid w:val="004120C8"/>
    <w:rsid w:val="004140E6"/>
    <w:rsid w:val="00415496"/>
    <w:rsid w:val="0041581D"/>
    <w:rsid w:val="004174D0"/>
    <w:rsid w:val="00417BE5"/>
    <w:rsid w:val="00417EE5"/>
    <w:rsid w:val="00420F25"/>
    <w:rsid w:val="004226AE"/>
    <w:rsid w:val="004230D9"/>
    <w:rsid w:val="0042348D"/>
    <w:rsid w:val="004242DC"/>
    <w:rsid w:val="00427B5A"/>
    <w:rsid w:val="00430BA5"/>
    <w:rsid w:val="00430FB0"/>
    <w:rsid w:val="00430FF6"/>
    <w:rsid w:val="004311C6"/>
    <w:rsid w:val="00431F8E"/>
    <w:rsid w:val="0043614B"/>
    <w:rsid w:val="0044051B"/>
    <w:rsid w:val="00440546"/>
    <w:rsid w:val="00441B5D"/>
    <w:rsid w:val="0044358A"/>
    <w:rsid w:val="00444AEE"/>
    <w:rsid w:val="00444B0E"/>
    <w:rsid w:val="004454A4"/>
    <w:rsid w:val="0044679D"/>
    <w:rsid w:val="00446BB4"/>
    <w:rsid w:val="00446E4B"/>
    <w:rsid w:val="00451CE6"/>
    <w:rsid w:val="00451D82"/>
    <w:rsid w:val="00452066"/>
    <w:rsid w:val="0045270D"/>
    <w:rsid w:val="00452713"/>
    <w:rsid w:val="0045487A"/>
    <w:rsid w:val="00460151"/>
    <w:rsid w:val="004601CC"/>
    <w:rsid w:val="00460224"/>
    <w:rsid w:val="00460999"/>
    <w:rsid w:val="00460EF3"/>
    <w:rsid w:val="004622BE"/>
    <w:rsid w:val="00462876"/>
    <w:rsid w:val="00462BDB"/>
    <w:rsid w:val="00462FE6"/>
    <w:rsid w:val="00463213"/>
    <w:rsid w:val="00464CC5"/>
    <w:rsid w:val="00465FBF"/>
    <w:rsid w:val="00466774"/>
    <w:rsid w:val="004670FA"/>
    <w:rsid w:val="00467A3C"/>
    <w:rsid w:val="00467A4E"/>
    <w:rsid w:val="00467F3E"/>
    <w:rsid w:val="004701B5"/>
    <w:rsid w:val="0047076F"/>
    <w:rsid w:val="004710BD"/>
    <w:rsid w:val="004715E7"/>
    <w:rsid w:val="00472921"/>
    <w:rsid w:val="00472B21"/>
    <w:rsid w:val="00473432"/>
    <w:rsid w:val="004739AE"/>
    <w:rsid w:val="00474935"/>
    <w:rsid w:val="004768AC"/>
    <w:rsid w:val="004801AC"/>
    <w:rsid w:val="00483A0F"/>
    <w:rsid w:val="00483D88"/>
    <w:rsid w:val="004842D8"/>
    <w:rsid w:val="0048740E"/>
    <w:rsid w:val="00487C02"/>
    <w:rsid w:val="00491D3B"/>
    <w:rsid w:val="00492072"/>
    <w:rsid w:val="00492447"/>
    <w:rsid w:val="00493C70"/>
    <w:rsid w:val="00494E4A"/>
    <w:rsid w:val="0049536A"/>
    <w:rsid w:val="004954B1"/>
    <w:rsid w:val="00496970"/>
    <w:rsid w:val="0049789E"/>
    <w:rsid w:val="004A07BA"/>
    <w:rsid w:val="004A0FA9"/>
    <w:rsid w:val="004A1EC1"/>
    <w:rsid w:val="004A25E4"/>
    <w:rsid w:val="004A3156"/>
    <w:rsid w:val="004A33D4"/>
    <w:rsid w:val="004A5C4F"/>
    <w:rsid w:val="004A5FB8"/>
    <w:rsid w:val="004A6516"/>
    <w:rsid w:val="004A7568"/>
    <w:rsid w:val="004A7C22"/>
    <w:rsid w:val="004A7C98"/>
    <w:rsid w:val="004B19D7"/>
    <w:rsid w:val="004B2769"/>
    <w:rsid w:val="004B316A"/>
    <w:rsid w:val="004B3FA9"/>
    <w:rsid w:val="004B4112"/>
    <w:rsid w:val="004B42DC"/>
    <w:rsid w:val="004B51A1"/>
    <w:rsid w:val="004B5EC5"/>
    <w:rsid w:val="004B6CED"/>
    <w:rsid w:val="004C2253"/>
    <w:rsid w:val="004C3BDD"/>
    <w:rsid w:val="004C3CFA"/>
    <w:rsid w:val="004C5E16"/>
    <w:rsid w:val="004C6257"/>
    <w:rsid w:val="004C6D48"/>
    <w:rsid w:val="004C6F9A"/>
    <w:rsid w:val="004C7EC8"/>
    <w:rsid w:val="004D0CAD"/>
    <w:rsid w:val="004D0E93"/>
    <w:rsid w:val="004D2E52"/>
    <w:rsid w:val="004D5B74"/>
    <w:rsid w:val="004D6D43"/>
    <w:rsid w:val="004D70FE"/>
    <w:rsid w:val="004E195B"/>
    <w:rsid w:val="004E3631"/>
    <w:rsid w:val="004E4961"/>
    <w:rsid w:val="004E5495"/>
    <w:rsid w:val="004E6CAB"/>
    <w:rsid w:val="004E6FE2"/>
    <w:rsid w:val="004E7936"/>
    <w:rsid w:val="004F0B38"/>
    <w:rsid w:val="004F1C2D"/>
    <w:rsid w:val="004F3FC3"/>
    <w:rsid w:val="004F4521"/>
    <w:rsid w:val="004F67E8"/>
    <w:rsid w:val="004F7BF6"/>
    <w:rsid w:val="00503A0C"/>
    <w:rsid w:val="005043E4"/>
    <w:rsid w:val="00504BD3"/>
    <w:rsid w:val="005054BB"/>
    <w:rsid w:val="005058D2"/>
    <w:rsid w:val="00505AFC"/>
    <w:rsid w:val="005071F0"/>
    <w:rsid w:val="0050770E"/>
    <w:rsid w:val="0051033B"/>
    <w:rsid w:val="00511DBB"/>
    <w:rsid w:val="00512E31"/>
    <w:rsid w:val="00513841"/>
    <w:rsid w:val="00515185"/>
    <w:rsid w:val="005155C6"/>
    <w:rsid w:val="005159B1"/>
    <w:rsid w:val="00516104"/>
    <w:rsid w:val="00517A4D"/>
    <w:rsid w:val="00517CD7"/>
    <w:rsid w:val="00517EAC"/>
    <w:rsid w:val="00523C5B"/>
    <w:rsid w:val="0052460F"/>
    <w:rsid w:val="00525B4B"/>
    <w:rsid w:val="00526249"/>
    <w:rsid w:val="00526386"/>
    <w:rsid w:val="0052678E"/>
    <w:rsid w:val="00526999"/>
    <w:rsid w:val="00530972"/>
    <w:rsid w:val="00532526"/>
    <w:rsid w:val="00532C39"/>
    <w:rsid w:val="005346AE"/>
    <w:rsid w:val="0053636C"/>
    <w:rsid w:val="005371B9"/>
    <w:rsid w:val="00541034"/>
    <w:rsid w:val="005414D7"/>
    <w:rsid w:val="005439F0"/>
    <w:rsid w:val="0054583C"/>
    <w:rsid w:val="00545866"/>
    <w:rsid w:val="00546EE1"/>
    <w:rsid w:val="00546F78"/>
    <w:rsid w:val="005470F1"/>
    <w:rsid w:val="00550EF4"/>
    <w:rsid w:val="005518D6"/>
    <w:rsid w:val="00551F9B"/>
    <w:rsid w:val="00552A2A"/>
    <w:rsid w:val="00552F13"/>
    <w:rsid w:val="00554710"/>
    <w:rsid w:val="00554C03"/>
    <w:rsid w:val="0055546C"/>
    <w:rsid w:val="00560D39"/>
    <w:rsid w:val="00564E7D"/>
    <w:rsid w:val="00566CC8"/>
    <w:rsid w:val="00566FA7"/>
    <w:rsid w:val="00566FEE"/>
    <w:rsid w:val="0056751C"/>
    <w:rsid w:val="00571F76"/>
    <w:rsid w:val="00576637"/>
    <w:rsid w:val="00576826"/>
    <w:rsid w:val="00576CFF"/>
    <w:rsid w:val="00577B04"/>
    <w:rsid w:val="00577B69"/>
    <w:rsid w:val="00580AD4"/>
    <w:rsid w:val="005810F1"/>
    <w:rsid w:val="00581F3C"/>
    <w:rsid w:val="0058227E"/>
    <w:rsid w:val="00582491"/>
    <w:rsid w:val="005842E3"/>
    <w:rsid w:val="005853A9"/>
    <w:rsid w:val="005853CD"/>
    <w:rsid w:val="005863D0"/>
    <w:rsid w:val="00586878"/>
    <w:rsid w:val="005872F1"/>
    <w:rsid w:val="00590524"/>
    <w:rsid w:val="00590813"/>
    <w:rsid w:val="00592046"/>
    <w:rsid w:val="005930E4"/>
    <w:rsid w:val="00593267"/>
    <w:rsid w:val="005933AB"/>
    <w:rsid w:val="0059373E"/>
    <w:rsid w:val="005942AC"/>
    <w:rsid w:val="005945F3"/>
    <w:rsid w:val="00595660"/>
    <w:rsid w:val="00597635"/>
    <w:rsid w:val="0059770B"/>
    <w:rsid w:val="00597753"/>
    <w:rsid w:val="0059786E"/>
    <w:rsid w:val="005978B0"/>
    <w:rsid w:val="00597F49"/>
    <w:rsid w:val="005A0920"/>
    <w:rsid w:val="005A0FC3"/>
    <w:rsid w:val="005A1927"/>
    <w:rsid w:val="005A350D"/>
    <w:rsid w:val="005A384A"/>
    <w:rsid w:val="005A3FC4"/>
    <w:rsid w:val="005A436C"/>
    <w:rsid w:val="005A4629"/>
    <w:rsid w:val="005A4918"/>
    <w:rsid w:val="005A51AA"/>
    <w:rsid w:val="005A5E4A"/>
    <w:rsid w:val="005A6122"/>
    <w:rsid w:val="005A70F7"/>
    <w:rsid w:val="005A7CC7"/>
    <w:rsid w:val="005B0077"/>
    <w:rsid w:val="005B3B56"/>
    <w:rsid w:val="005B6E09"/>
    <w:rsid w:val="005B7A27"/>
    <w:rsid w:val="005C2C19"/>
    <w:rsid w:val="005C431E"/>
    <w:rsid w:val="005C5A40"/>
    <w:rsid w:val="005C5D28"/>
    <w:rsid w:val="005C6B17"/>
    <w:rsid w:val="005C7234"/>
    <w:rsid w:val="005C7A51"/>
    <w:rsid w:val="005D00D1"/>
    <w:rsid w:val="005D1BD0"/>
    <w:rsid w:val="005D29FC"/>
    <w:rsid w:val="005D3038"/>
    <w:rsid w:val="005D303A"/>
    <w:rsid w:val="005D3B6D"/>
    <w:rsid w:val="005D411F"/>
    <w:rsid w:val="005D6919"/>
    <w:rsid w:val="005D7071"/>
    <w:rsid w:val="005E0C48"/>
    <w:rsid w:val="005E1F95"/>
    <w:rsid w:val="005E2D2E"/>
    <w:rsid w:val="005E2FC8"/>
    <w:rsid w:val="005E426B"/>
    <w:rsid w:val="005E4D7C"/>
    <w:rsid w:val="005E4F0C"/>
    <w:rsid w:val="005E63E8"/>
    <w:rsid w:val="005E79ED"/>
    <w:rsid w:val="005F118C"/>
    <w:rsid w:val="005F12E8"/>
    <w:rsid w:val="005F156B"/>
    <w:rsid w:val="005F20B8"/>
    <w:rsid w:val="005F254D"/>
    <w:rsid w:val="005F3949"/>
    <w:rsid w:val="005F4DCD"/>
    <w:rsid w:val="005F5434"/>
    <w:rsid w:val="005F596F"/>
    <w:rsid w:val="00600654"/>
    <w:rsid w:val="00602550"/>
    <w:rsid w:val="00603446"/>
    <w:rsid w:val="00606BEA"/>
    <w:rsid w:val="00612E0E"/>
    <w:rsid w:val="006131B3"/>
    <w:rsid w:val="006138CE"/>
    <w:rsid w:val="00613973"/>
    <w:rsid w:val="00613AD0"/>
    <w:rsid w:val="00613CDB"/>
    <w:rsid w:val="00613DFD"/>
    <w:rsid w:val="00614311"/>
    <w:rsid w:val="0061510C"/>
    <w:rsid w:val="00615FD8"/>
    <w:rsid w:val="0061643F"/>
    <w:rsid w:val="00616EE6"/>
    <w:rsid w:val="006171F0"/>
    <w:rsid w:val="006171F7"/>
    <w:rsid w:val="006200F2"/>
    <w:rsid w:val="00620221"/>
    <w:rsid w:val="00623518"/>
    <w:rsid w:val="006238AD"/>
    <w:rsid w:val="00624FD9"/>
    <w:rsid w:val="0062500E"/>
    <w:rsid w:val="00625C2C"/>
    <w:rsid w:val="0062648D"/>
    <w:rsid w:val="006266D9"/>
    <w:rsid w:val="00626FD6"/>
    <w:rsid w:val="006319AD"/>
    <w:rsid w:val="00631CF2"/>
    <w:rsid w:val="00631FE7"/>
    <w:rsid w:val="00632146"/>
    <w:rsid w:val="0063299A"/>
    <w:rsid w:val="00632C85"/>
    <w:rsid w:val="00632CFF"/>
    <w:rsid w:val="00632E44"/>
    <w:rsid w:val="006333B8"/>
    <w:rsid w:val="00633DC6"/>
    <w:rsid w:val="0063474F"/>
    <w:rsid w:val="00634A88"/>
    <w:rsid w:val="0063540F"/>
    <w:rsid w:val="00636332"/>
    <w:rsid w:val="00636AD4"/>
    <w:rsid w:val="0064330C"/>
    <w:rsid w:val="00643945"/>
    <w:rsid w:val="00645E53"/>
    <w:rsid w:val="006467DA"/>
    <w:rsid w:val="00646E33"/>
    <w:rsid w:val="006477E3"/>
    <w:rsid w:val="00651B26"/>
    <w:rsid w:val="00652B3E"/>
    <w:rsid w:val="0065377E"/>
    <w:rsid w:val="00654172"/>
    <w:rsid w:val="0065572A"/>
    <w:rsid w:val="00656023"/>
    <w:rsid w:val="0065726B"/>
    <w:rsid w:val="00657CE0"/>
    <w:rsid w:val="00660FFE"/>
    <w:rsid w:val="00661117"/>
    <w:rsid w:val="00663691"/>
    <w:rsid w:val="0066379B"/>
    <w:rsid w:val="006649C5"/>
    <w:rsid w:val="0066509A"/>
    <w:rsid w:val="00666549"/>
    <w:rsid w:val="0066774C"/>
    <w:rsid w:val="00667A2C"/>
    <w:rsid w:val="00673624"/>
    <w:rsid w:val="0067434B"/>
    <w:rsid w:val="0067453D"/>
    <w:rsid w:val="00677560"/>
    <w:rsid w:val="00680E3E"/>
    <w:rsid w:val="006813FD"/>
    <w:rsid w:val="00682657"/>
    <w:rsid w:val="006832C2"/>
    <w:rsid w:val="006849AD"/>
    <w:rsid w:val="00684EF0"/>
    <w:rsid w:val="00684F91"/>
    <w:rsid w:val="00687419"/>
    <w:rsid w:val="00693EDC"/>
    <w:rsid w:val="006946B5"/>
    <w:rsid w:val="00694975"/>
    <w:rsid w:val="00696D8A"/>
    <w:rsid w:val="00697260"/>
    <w:rsid w:val="00697534"/>
    <w:rsid w:val="006A17D4"/>
    <w:rsid w:val="006A1DE3"/>
    <w:rsid w:val="006A1E50"/>
    <w:rsid w:val="006A2468"/>
    <w:rsid w:val="006A2D92"/>
    <w:rsid w:val="006A2ED3"/>
    <w:rsid w:val="006A391A"/>
    <w:rsid w:val="006A4D23"/>
    <w:rsid w:val="006A50DD"/>
    <w:rsid w:val="006A6364"/>
    <w:rsid w:val="006A6EC8"/>
    <w:rsid w:val="006B006B"/>
    <w:rsid w:val="006B0DF3"/>
    <w:rsid w:val="006B156C"/>
    <w:rsid w:val="006B17BA"/>
    <w:rsid w:val="006B20EC"/>
    <w:rsid w:val="006B2C23"/>
    <w:rsid w:val="006B334F"/>
    <w:rsid w:val="006B4388"/>
    <w:rsid w:val="006B493A"/>
    <w:rsid w:val="006B6403"/>
    <w:rsid w:val="006B6E5F"/>
    <w:rsid w:val="006C32B3"/>
    <w:rsid w:val="006C4662"/>
    <w:rsid w:val="006C4B07"/>
    <w:rsid w:val="006C68D9"/>
    <w:rsid w:val="006D0C10"/>
    <w:rsid w:val="006D1367"/>
    <w:rsid w:val="006D1EA9"/>
    <w:rsid w:val="006D23B5"/>
    <w:rsid w:val="006D2466"/>
    <w:rsid w:val="006D25FF"/>
    <w:rsid w:val="006D2D60"/>
    <w:rsid w:val="006D34DC"/>
    <w:rsid w:val="006D3630"/>
    <w:rsid w:val="006D38C1"/>
    <w:rsid w:val="006D50C0"/>
    <w:rsid w:val="006D50C4"/>
    <w:rsid w:val="006D51D5"/>
    <w:rsid w:val="006D57DB"/>
    <w:rsid w:val="006D7A00"/>
    <w:rsid w:val="006E03C8"/>
    <w:rsid w:val="006E0C4F"/>
    <w:rsid w:val="006E109B"/>
    <w:rsid w:val="006E16DC"/>
    <w:rsid w:val="006E1B3B"/>
    <w:rsid w:val="006E1F50"/>
    <w:rsid w:val="006E2681"/>
    <w:rsid w:val="006E29A7"/>
    <w:rsid w:val="006E3A1E"/>
    <w:rsid w:val="006E4C5C"/>
    <w:rsid w:val="006E4CA3"/>
    <w:rsid w:val="006E4EDF"/>
    <w:rsid w:val="006E503C"/>
    <w:rsid w:val="006E7618"/>
    <w:rsid w:val="006E7D94"/>
    <w:rsid w:val="006F0D88"/>
    <w:rsid w:val="006F33C9"/>
    <w:rsid w:val="006F547E"/>
    <w:rsid w:val="006F58D8"/>
    <w:rsid w:val="006F667A"/>
    <w:rsid w:val="006F6D07"/>
    <w:rsid w:val="006F6D9B"/>
    <w:rsid w:val="006F7B75"/>
    <w:rsid w:val="006F7C7B"/>
    <w:rsid w:val="007005FF"/>
    <w:rsid w:val="0070192F"/>
    <w:rsid w:val="00702CCC"/>
    <w:rsid w:val="00703FBB"/>
    <w:rsid w:val="00704E6D"/>
    <w:rsid w:val="00705195"/>
    <w:rsid w:val="00706222"/>
    <w:rsid w:val="00710FC1"/>
    <w:rsid w:val="00713AF3"/>
    <w:rsid w:val="00713BBF"/>
    <w:rsid w:val="00715137"/>
    <w:rsid w:val="00715F55"/>
    <w:rsid w:val="0071674C"/>
    <w:rsid w:val="0071681A"/>
    <w:rsid w:val="00716C88"/>
    <w:rsid w:val="00717322"/>
    <w:rsid w:val="00717F9C"/>
    <w:rsid w:val="007212D9"/>
    <w:rsid w:val="00721914"/>
    <w:rsid w:val="00721933"/>
    <w:rsid w:val="007219AB"/>
    <w:rsid w:val="00722207"/>
    <w:rsid w:val="00722E13"/>
    <w:rsid w:val="00723ABB"/>
    <w:rsid w:val="007253AC"/>
    <w:rsid w:val="0072596F"/>
    <w:rsid w:val="00730A1D"/>
    <w:rsid w:val="00730E5E"/>
    <w:rsid w:val="00731012"/>
    <w:rsid w:val="007322AD"/>
    <w:rsid w:val="007335A4"/>
    <w:rsid w:val="007367ED"/>
    <w:rsid w:val="00737AD6"/>
    <w:rsid w:val="00737DC4"/>
    <w:rsid w:val="007406C5"/>
    <w:rsid w:val="00740CE3"/>
    <w:rsid w:val="00741A50"/>
    <w:rsid w:val="0074210F"/>
    <w:rsid w:val="007423A5"/>
    <w:rsid w:val="00742F5A"/>
    <w:rsid w:val="007430F0"/>
    <w:rsid w:val="0074416F"/>
    <w:rsid w:val="0074467D"/>
    <w:rsid w:val="007447F0"/>
    <w:rsid w:val="00744AA2"/>
    <w:rsid w:val="0074794C"/>
    <w:rsid w:val="007518B8"/>
    <w:rsid w:val="00751DD5"/>
    <w:rsid w:val="00752C56"/>
    <w:rsid w:val="0075340C"/>
    <w:rsid w:val="007541C3"/>
    <w:rsid w:val="007541E2"/>
    <w:rsid w:val="007558C3"/>
    <w:rsid w:val="00756DD0"/>
    <w:rsid w:val="0075769F"/>
    <w:rsid w:val="007577F7"/>
    <w:rsid w:val="0076008B"/>
    <w:rsid w:val="00760D39"/>
    <w:rsid w:val="007611E4"/>
    <w:rsid w:val="00761F63"/>
    <w:rsid w:val="00764B2D"/>
    <w:rsid w:val="00765AA9"/>
    <w:rsid w:val="007677FC"/>
    <w:rsid w:val="007679CC"/>
    <w:rsid w:val="00770173"/>
    <w:rsid w:val="00772238"/>
    <w:rsid w:val="00773563"/>
    <w:rsid w:val="007735F1"/>
    <w:rsid w:val="00774822"/>
    <w:rsid w:val="00774F4F"/>
    <w:rsid w:val="00775457"/>
    <w:rsid w:val="007775FA"/>
    <w:rsid w:val="0078069F"/>
    <w:rsid w:val="00781275"/>
    <w:rsid w:val="007838C4"/>
    <w:rsid w:val="00783A41"/>
    <w:rsid w:val="00783B82"/>
    <w:rsid w:val="00783BCA"/>
    <w:rsid w:val="00784281"/>
    <w:rsid w:val="007867F4"/>
    <w:rsid w:val="00787CF1"/>
    <w:rsid w:val="0079033A"/>
    <w:rsid w:val="00791D19"/>
    <w:rsid w:val="00792996"/>
    <w:rsid w:val="00793D05"/>
    <w:rsid w:val="007946B6"/>
    <w:rsid w:val="007956FB"/>
    <w:rsid w:val="00795A8E"/>
    <w:rsid w:val="0079708E"/>
    <w:rsid w:val="00797F98"/>
    <w:rsid w:val="007A0C48"/>
    <w:rsid w:val="007A258E"/>
    <w:rsid w:val="007A435F"/>
    <w:rsid w:val="007A4933"/>
    <w:rsid w:val="007A548C"/>
    <w:rsid w:val="007A6315"/>
    <w:rsid w:val="007A6DC1"/>
    <w:rsid w:val="007A7BA0"/>
    <w:rsid w:val="007B25CE"/>
    <w:rsid w:val="007B4E73"/>
    <w:rsid w:val="007B5DF7"/>
    <w:rsid w:val="007B6D17"/>
    <w:rsid w:val="007C07A3"/>
    <w:rsid w:val="007C1538"/>
    <w:rsid w:val="007C1E00"/>
    <w:rsid w:val="007C3E6D"/>
    <w:rsid w:val="007C46AF"/>
    <w:rsid w:val="007C5750"/>
    <w:rsid w:val="007C57FA"/>
    <w:rsid w:val="007C611A"/>
    <w:rsid w:val="007C6894"/>
    <w:rsid w:val="007C7B5A"/>
    <w:rsid w:val="007D0364"/>
    <w:rsid w:val="007D114F"/>
    <w:rsid w:val="007D2368"/>
    <w:rsid w:val="007D2BBE"/>
    <w:rsid w:val="007D3581"/>
    <w:rsid w:val="007D3A9A"/>
    <w:rsid w:val="007D6102"/>
    <w:rsid w:val="007E22C8"/>
    <w:rsid w:val="007E3534"/>
    <w:rsid w:val="007E4087"/>
    <w:rsid w:val="007E4E62"/>
    <w:rsid w:val="007E5C0F"/>
    <w:rsid w:val="007E64CB"/>
    <w:rsid w:val="007E6B96"/>
    <w:rsid w:val="007E6DAD"/>
    <w:rsid w:val="007F043C"/>
    <w:rsid w:val="007F0CB9"/>
    <w:rsid w:val="007F0F19"/>
    <w:rsid w:val="007F3106"/>
    <w:rsid w:val="007F5F8A"/>
    <w:rsid w:val="007F776D"/>
    <w:rsid w:val="007F7952"/>
    <w:rsid w:val="00800FA9"/>
    <w:rsid w:val="00801090"/>
    <w:rsid w:val="0080346F"/>
    <w:rsid w:val="00805FB1"/>
    <w:rsid w:val="0080659C"/>
    <w:rsid w:val="008069CB"/>
    <w:rsid w:val="00811DD2"/>
    <w:rsid w:val="00812AE9"/>
    <w:rsid w:val="008156EC"/>
    <w:rsid w:val="008161FC"/>
    <w:rsid w:val="00817A16"/>
    <w:rsid w:val="00817E25"/>
    <w:rsid w:val="0082023C"/>
    <w:rsid w:val="0082118F"/>
    <w:rsid w:val="00821BA8"/>
    <w:rsid w:val="008228BF"/>
    <w:rsid w:val="008252E4"/>
    <w:rsid w:val="00825788"/>
    <w:rsid w:val="00826F33"/>
    <w:rsid w:val="00827411"/>
    <w:rsid w:val="008312E1"/>
    <w:rsid w:val="00831F2A"/>
    <w:rsid w:val="00832CD0"/>
    <w:rsid w:val="00833610"/>
    <w:rsid w:val="008341E7"/>
    <w:rsid w:val="00834E3C"/>
    <w:rsid w:val="0083589B"/>
    <w:rsid w:val="008358C5"/>
    <w:rsid w:val="00835971"/>
    <w:rsid w:val="008362C9"/>
    <w:rsid w:val="008405B5"/>
    <w:rsid w:val="00840696"/>
    <w:rsid w:val="00840E38"/>
    <w:rsid w:val="00842317"/>
    <w:rsid w:val="00843605"/>
    <w:rsid w:val="0084419F"/>
    <w:rsid w:val="00844C90"/>
    <w:rsid w:val="008458F1"/>
    <w:rsid w:val="00850B98"/>
    <w:rsid w:val="00851249"/>
    <w:rsid w:val="00851CDF"/>
    <w:rsid w:val="00853169"/>
    <w:rsid w:val="00855BA2"/>
    <w:rsid w:val="00857A8C"/>
    <w:rsid w:val="0086411B"/>
    <w:rsid w:val="00867AF2"/>
    <w:rsid w:val="00870111"/>
    <w:rsid w:val="00870A0D"/>
    <w:rsid w:val="00874631"/>
    <w:rsid w:val="00874B2C"/>
    <w:rsid w:val="00875114"/>
    <w:rsid w:val="00876097"/>
    <w:rsid w:val="00877F54"/>
    <w:rsid w:val="00880145"/>
    <w:rsid w:val="00880654"/>
    <w:rsid w:val="00883B27"/>
    <w:rsid w:val="00883CE6"/>
    <w:rsid w:val="00884818"/>
    <w:rsid w:val="00884EB6"/>
    <w:rsid w:val="008863C9"/>
    <w:rsid w:val="00887E20"/>
    <w:rsid w:val="00887EC4"/>
    <w:rsid w:val="008900DF"/>
    <w:rsid w:val="00891D4B"/>
    <w:rsid w:val="008922A1"/>
    <w:rsid w:val="00892ACF"/>
    <w:rsid w:val="00894DE0"/>
    <w:rsid w:val="008971EA"/>
    <w:rsid w:val="008A1ADF"/>
    <w:rsid w:val="008A2973"/>
    <w:rsid w:val="008A4B06"/>
    <w:rsid w:val="008A5820"/>
    <w:rsid w:val="008A6987"/>
    <w:rsid w:val="008A79B6"/>
    <w:rsid w:val="008B0373"/>
    <w:rsid w:val="008B04E7"/>
    <w:rsid w:val="008B3145"/>
    <w:rsid w:val="008B399F"/>
    <w:rsid w:val="008B39BC"/>
    <w:rsid w:val="008B4229"/>
    <w:rsid w:val="008B56AF"/>
    <w:rsid w:val="008B633C"/>
    <w:rsid w:val="008B76A0"/>
    <w:rsid w:val="008B7DC8"/>
    <w:rsid w:val="008C089E"/>
    <w:rsid w:val="008C1661"/>
    <w:rsid w:val="008C1699"/>
    <w:rsid w:val="008C2C63"/>
    <w:rsid w:val="008C3EC7"/>
    <w:rsid w:val="008C4D9C"/>
    <w:rsid w:val="008C54CD"/>
    <w:rsid w:val="008C62DB"/>
    <w:rsid w:val="008D0387"/>
    <w:rsid w:val="008D08FB"/>
    <w:rsid w:val="008D21E8"/>
    <w:rsid w:val="008D2DAB"/>
    <w:rsid w:val="008D4455"/>
    <w:rsid w:val="008D592C"/>
    <w:rsid w:val="008D594D"/>
    <w:rsid w:val="008D5A77"/>
    <w:rsid w:val="008D5E7A"/>
    <w:rsid w:val="008D67A9"/>
    <w:rsid w:val="008E050D"/>
    <w:rsid w:val="008E2C42"/>
    <w:rsid w:val="008E2F98"/>
    <w:rsid w:val="008E3079"/>
    <w:rsid w:val="008E3852"/>
    <w:rsid w:val="008E42F3"/>
    <w:rsid w:val="008E67FB"/>
    <w:rsid w:val="008E74F0"/>
    <w:rsid w:val="008F0F09"/>
    <w:rsid w:val="008F129F"/>
    <w:rsid w:val="008F14E4"/>
    <w:rsid w:val="008F1520"/>
    <w:rsid w:val="008F2954"/>
    <w:rsid w:val="008F2D75"/>
    <w:rsid w:val="008F4A84"/>
    <w:rsid w:val="008F5386"/>
    <w:rsid w:val="008F560D"/>
    <w:rsid w:val="00900450"/>
    <w:rsid w:val="00900CC9"/>
    <w:rsid w:val="0090104C"/>
    <w:rsid w:val="009014AB"/>
    <w:rsid w:val="00901501"/>
    <w:rsid w:val="00902DD5"/>
    <w:rsid w:val="00904F0E"/>
    <w:rsid w:val="00905FC1"/>
    <w:rsid w:val="00906351"/>
    <w:rsid w:val="00906D50"/>
    <w:rsid w:val="00907F6E"/>
    <w:rsid w:val="00910870"/>
    <w:rsid w:val="00910966"/>
    <w:rsid w:val="00910A1A"/>
    <w:rsid w:val="009136C3"/>
    <w:rsid w:val="0091493E"/>
    <w:rsid w:val="00914CAC"/>
    <w:rsid w:val="009153CF"/>
    <w:rsid w:val="0091544C"/>
    <w:rsid w:val="009168D5"/>
    <w:rsid w:val="00917492"/>
    <w:rsid w:val="00917C0E"/>
    <w:rsid w:val="00920F19"/>
    <w:rsid w:val="0092199D"/>
    <w:rsid w:val="00921BD1"/>
    <w:rsid w:val="009223CB"/>
    <w:rsid w:val="009226BA"/>
    <w:rsid w:val="009232B3"/>
    <w:rsid w:val="00924A50"/>
    <w:rsid w:val="00925228"/>
    <w:rsid w:val="00925F98"/>
    <w:rsid w:val="00927DB4"/>
    <w:rsid w:val="00930102"/>
    <w:rsid w:val="0093196F"/>
    <w:rsid w:val="009326B5"/>
    <w:rsid w:val="00933976"/>
    <w:rsid w:val="00935366"/>
    <w:rsid w:val="00935E60"/>
    <w:rsid w:val="00937D3E"/>
    <w:rsid w:val="00937F68"/>
    <w:rsid w:val="00941FF1"/>
    <w:rsid w:val="00942BA5"/>
    <w:rsid w:val="00943605"/>
    <w:rsid w:val="00943EA7"/>
    <w:rsid w:val="0094475D"/>
    <w:rsid w:val="00944992"/>
    <w:rsid w:val="00951FC1"/>
    <w:rsid w:val="0095224E"/>
    <w:rsid w:val="009536F3"/>
    <w:rsid w:val="00953CFC"/>
    <w:rsid w:val="009540B2"/>
    <w:rsid w:val="0095444E"/>
    <w:rsid w:val="009546DA"/>
    <w:rsid w:val="00954CE9"/>
    <w:rsid w:val="00955F36"/>
    <w:rsid w:val="00955FB3"/>
    <w:rsid w:val="0095750C"/>
    <w:rsid w:val="00961F39"/>
    <w:rsid w:val="009631AD"/>
    <w:rsid w:val="00963B65"/>
    <w:rsid w:val="00963B9E"/>
    <w:rsid w:val="00964B1D"/>
    <w:rsid w:val="009658EE"/>
    <w:rsid w:val="00965A06"/>
    <w:rsid w:val="009677CF"/>
    <w:rsid w:val="00967C05"/>
    <w:rsid w:val="00970525"/>
    <w:rsid w:val="009706C0"/>
    <w:rsid w:val="00970C6F"/>
    <w:rsid w:val="00971614"/>
    <w:rsid w:val="0097197C"/>
    <w:rsid w:val="00971CBD"/>
    <w:rsid w:val="00971E60"/>
    <w:rsid w:val="00971E7A"/>
    <w:rsid w:val="00972329"/>
    <w:rsid w:val="00972E6A"/>
    <w:rsid w:val="0097363E"/>
    <w:rsid w:val="009736B1"/>
    <w:rsid w:val="0097374D"/>
    <w:rsid w:val="00973E5A"/>
    <w:rsid w:val="009746FE"/>
    <w:rsid w:val="00974786"/>
    <w:rsid w:val="00974C7D"/>
    <w:rsid w:val="00976363"/>
    <w:rsid w:val="0097774D"/>
    <w:rsid w:val="00977934"/>
    <w:rsid w:val="00977B7A"/>
    <w:rsid w:val="00980094"/>
    <w:rsid w:val="009805A6"/>
    <w:rsid w:val="00982C70"/>
    <w:rsid w:val="0098356C"/>
    <w:rsid w:val="0098385F"/>
    <w:rsid w:val="00983915"/>
    <w:rsid w:val="009840E4"/>
    <w:rsid w:val="009846C5"/>
    <w:rsid w:val="00985136"/>
    <w:rsid w:val="00985D5F"/>
    <w:rsid w:val="0098669C"/>
    <w:rsid w:val="00987079"/>
    <w:rsid w:val="0098739A"/>
    <w:rsid w:val="00987A9D"/>
    <w:rsid w:val="00987D67"/>
    <w:rsid w:val="009912B7"/>
    <w:rsid w:val="00993489"/>
    <w:rsid w:val="0099375E"/>
    <w:rsid w:val="009937E2"/>
    <w:rsid w:val="00994798"/>
    <w:rsid w:val="0099546A"/>
    <w:rsid w:val="00997139"/>
    <w:rsid w:val="00997937"/>
    <w:rsid w:val="009A00EC"/>
    <w:rsid w:val="009A0A40"/>
    <w:rsid w:val="009A0D73"/>
    <w:rsid w:val="009A0E0C"/>
    <w:rsid w:val="009A0EF0"/>
    <w:rsid w:val="009A16B1"/>
    <w:rsid w:val="009A1FAC"/>
    <w:rsid w:val="009A34B7"/>
    <w:rsid w:val="009A5B32"/>
    <w:rsid w:val="009B02A8"/>
    <w:rsid w:val="009B09E2"/>
    <w:rsid w:val="009B0F10"/>
    <w:rsid w:val="009B222A"/>
    <w:rsid w:val="009B24D3"/>
    <w:rsid w:val="009B5ED8"/>
    <w:rsid w:val="009B7209"/>
    <w:rsid w:val="009C06CF"/>
    <w:rsid w:val="009C0AFA"/>
    <w:rsid w:val="009C0D77"/>
    <w:rsid w:val="009C0F3C"/>
    <w:rsid w:val="009C0FAB"/>
    <w:rsid w:val="009C1656"/>
    <w:rsid w:val="009C21AD"/>
    <w:rsid w:val="009C2FE6"/>
    <w:rsid w:val="009C3891"/>
    <w:rsid w:val="009C38DF"/>
    <w:rsid w:val="009C4AC0"/>
    <w:rsid w:val="009C4FDD"/>
    <w:rsid w:val="009C5C5F"/>
    <w:rsid w:val="009C68DD"/>
    <w:rsid w:val="009D0213"/>
    <w:rsid w:val="009D1994"/>
    <w:rsid w:val="009D1EDE"/>
    <w:rsid w:val="009D367F"/>
    <w:rsid w:val="009D5112"/>
    <w:rsid w:val="009D6895"/>
    <w:rsid w:val="009E0A36"/>
    <w:rsid w:val="009E19AC"/>
    <w:rsid w:val="009E21C2"/>
    <w:rsid w:val="009E2457"/>
    <w:rsid w:val="009E3E66"/>
    <w:rsid w:val="009E4DC0"/>
    <w:rsid w:val="009E5A07"/>
    <w:rsid w:val="009E635B"/>
    <w:rsid w:val="009F0C8F"/>
    <w:rsid w:val="009F13C5"/>
    <w:rsid w:val="009F397A"/>
    <w:rsid w:val="009F39E4"/>
    <w:rsid w:val="009F42C4"/>
    <w:rsid w:val="009F5DF7"/>
    <w:rsid w:val="00A005CD"/>
    <w:rsid w:val="00A014CC"/>
    <w:rsid w:val="00A01BF5"/>
    <w:rsid w:val="00A025D1"/>
    <w:rsid w:val="00A026A1"/>
    <w:rsid w:val="00A03A95"/>
    <w:rsid w:val="00A04B58"/>
    <w:rsid w:val="00A073DC"/>
    <w:rsid w:val="00A11258"/>
    <w:rsid w:val="00A120B3"/>
    <w:rsid w:val="00A122C6"/>
    <w:rsid w:val="00A1256B"/>
    <w:rsid w:val="00A14A91"/>
    <w:rsid w:val="00A14D0C"/>
    <w:rsid w:val="00A14E06"/>
    <w:rsid w:val="00A14F2A"/>
    <w:rsid w:val="00A161CD"/>
    <w:rsid w:val="00A16A92"/>
    <w:rsid w:val="00A2121B"/>
    <w:rsid w:val="00A21417"/>
    <w:rsid w:val="00A21AAB"/>
    <w:rsid w:val="00A21DA2"/>
    <w:rsid w:val="00A22382"/>
    <w:rsid w:val="00A233E1"/>
    <w:rsid w:val="00A236BD"/>
    <w:rsid w:val="00A25009"/>
    <w:rsid w:val="00A27299"/>
    <w:rsid w:val="00A3008B"/>
    <w:rsid w:val="00A3016C"/>
    <w:rsid w:val="00A307DB"/>
    <w:rsid w:val="00A30DC3"/>
    <w:rsid w:val="00A30F51"/>
    <w:rsid w:val="00A34181"/>
    <w:rsid w:val="00A34ABF"/>
    <w:rsid w:val="00A35243"/>
    <w:rsid w:val="00A366EE"/>
    <w:rsid w:val="00A36A7B"/>
    <w:rsid w:val="00A370AB"/>
    <w:rsid w:val="00A37A93"/>
    <w:rsid w:val="00A40C73"/>
    <w:rsid w:val="00A41B8D"/>
    <w:rsid w:val="00A429F8"/>
    <w:rsid w:val="00A4373E"/>
    <w:rsid w:val="00A4396A"/>
    <w:rsid w:val="00A43A6F"/>
    <w:rsid w:val="00A43E00"/>
    <w:rsid w:val="00A441B6"/>
    <w:rsid w:val="00A44758"/>
    <w:rsid w:val="00A453D5"/>
    <w:rsid w:val="00A45508"/>
    <w:rsid w:val="00A45570"/>
    <w:rsid w:val="00A45778"/>
    <w:rsid w:val="00A4644D"/>
    <w:rsid w:val="00A46712"/>
    <w:rsid w:val="00A46F97"/>
    <w:rsid w:val="00A47929"/>
    <w:rsid w:val="00A5085B"/>
    <w:rsid w:val="00A50953"/>
    <w:rsid w:val="00A510BB"/>
    <w:rsid w:val="00A51CEC"/>
    <w:rsid w:val="00A51E3C"/>
    <w:rsid w:val="00A521B0"/>
    <w:rsid w:val="00A52613"/>
    <w:rsid w:val="00A530F2"/>
    <w:rsid w:val="00A53D76"/>
    <w:rsid w:val="00A54BC0"/>
    <w:rsid w:val="00A57662"/>
    <w:rsid w:val="00A57AD0"/>
    <w:rsid w:val="00A57E04"/>
    <w:rsid w:val="00A602A0"/>
    <w:rsid w:val="00A60EC6"/>
    <w:rsid w:val="00A621E6"/>
    <w:rsid w:val="00A629CF"/>
    <w:rsid w:val="00A62AC6"/>
    <w:rsid w:val="00A62E15"/>
    <w:rsid w:val="00A63754"/>
    <w:rsid w:val="00A6414B"/>
    <w:rsid w:val="00A64313"/>
    <w:rsid w:val="00A64702"/>
    <w:rsid w:val="00A651BE"/>
    <w:rsid w:val="00A65D49"/>
    <w:rsid w:val="00A66A39"/>
    <w:rsid w:val="00A701FE"/>
    <w:rsid w:val="00A70FD0"/>
    <w:rsid w:val="00A72AA9"/>
    <w:rsid w:val="00A72AC3"/>
    <w:rsid w:val="00A730BB"/>
    <w:rsid w:val="00A776C2"/>
    <w:rsid w:val="00A77EFA"/>
    <w:rsid w:val="00A81F34"/>
    <w:rsid w:val="00A82B5F"/>
    <w:rsid w:val="00A82BE4"/>
    <w:rsid w:val="00A830D3"/>
    <w:rsid w:val="00A84B70"/>
    <w:rsid w:val="00A852E4"/>
    <w:rsid w:val="00A85D45"/>
    <w:rsid w:val="00A93326"/>
    <w:rsid w:val="00A93870"/>
    <w:rsid w:val="00A95931"/>
    <w:rsid w:val="00A95CC5"/>
    <w:rsid w:val="00A95E32"/>
    <w:rsid w:val="00A95F57"/>
    <w:rsid w:val="00A970E7"/>
    <w:rsid w:val="00A9729D"/>
    <w:rsid w:val="00A97B13"/>
    <w:rsid w:val="00AA0B67"/>
    <w:rsid w:val="00AA22BD"/>
    <w:rsid w:val="00AA2A55"/>
    <w:rsid w:val="00AA3E8E"/>
    <w:rsid w:val="00AA3FDC"/>
    <w:rsid w:val="00AA45BD"/>
    <w:rsid w:val="00AA471F"/>
    <w:rsid w:val="00AA61E7"/>
    <w:rsid w:val="00AA635A"/>
    <w:rsid w:val="00AA667A"/>
    <w:rsid w:val="00AA7755"/>
    <w:rsid w:val="00AA77B1"/>
    <w:rsid w:val="00AB0EA9"/>
    <w:rsid w:val="00AB1A85"/>
    <w:rsid w:val="00AB2221"/>
    <w:rsid w:val="00AB300C"/>
    <w:rsid w:val="00AB3F27"/>
    <w:rsid w:val="00AB510D"/>
    <w:rsid w:val="00AB5AE4"/>
    <w:rsid w:val="00AC0530"/>
    <w:rsid w:val="00AC09AD"/>
    <w:rsid w:val="00AC295F"/>
    <w:rsid w:val="00AC3A02"/>
    <w:rsid w:val="00AC45F5"/>
    <w:rsid w:val="00AC4E89"/>
    <w:rsid w:val="00AC7247"/>
    <w:rsid w:val="00AC760D"/>
    <w:rsid w:val="00AC7738"/>
    <w:rsid w:val="00AC7EA9"/>
    <w:rsid w:val="00AD0545"/>
    <w:rsid w:val="00AD1226"/>
    <w:rsid w:val="00AD134A"/>
    <w:rsid w:val="00AD394E"/>
    <w:rsid w:val="00AD3B99"/>
    <w:rsid w:val="00AD51AC"/>
    <w:rsid w:val="00AD5E12"/>
    <w:rsid w:val="00AD5EF7"/>
    <w:rsid w:val="00AE310D"/>
    <w:rsid w:val="00AE310F"/>
    <w:rsid w:val="00AE3DAE"/>
    <w:rsid w:val="00AE44DD"/>
    <w:rsid w:val="00AE4E99"/>
    <w:rsid w:val="00AE5193"/>
    <w:rsid w:val="00AE5788"/>
    <w:rsid w:val="00AE5CA5"/>
    <w:rsid w:val="00AE6084"/>
    <w:rsid w:val="00AE67C1"/>
    <w:rsid w:val="00AE6A1A"/>
    <w:rsid w:val="00AE6EC2"/>
    <w:rsid w:val="00AF139E"/>
    <w:rsid w:val="00AF186A"/>
    <w:rsid w:val="00AF20AF"/>
    <w:rsid w:val="00AF435A"/>
    <w:rsid w:val="00AF48D7"/>
    <w:rsid w:val="00AF5847"/>
    <w:rsid w:val="00AF6237"/>
    <w:rsid w:val="00AF6D02"/>
    <w:rsid w:val="00AF714B"/>
    <w:rsid w:val="00AF7150"/>
    <w:rsid w:val="00AF78BD"/>
    <w:rsid w:val="00B0138C"/>
    <w:rsid w:val="00B04ECB"/>
    <w:rsid w:val="00B0528E"/>
    <w:rsid w:val="00B053E1"/>
    <w:rsid w:val="00B06B2D"/>
    <w:rsid w:val="00B07A54"/>
    <w:rsid w:val="00B101F0"/>
    <w:rsid w:val="00B10E14"/>
    <w:rsid w:val="00B11F34"/>
    <w:rsid w:val="00B120D3"/>
    <w:rsid w:val="00B1347B"/>
    <w:rsid w:val="00B13C85"/>
    <w:rsid w:val="00B149DC"/>
    <w:rsid w:val="00B15807"/>
    <w:rsid w:val="00B16467"/>
    <w:rsid w:val="00B174C8"/>
    <w:rsid w:val="00B17B55"/>
    <w:rsid w:val="00B17CB3"/>
    <w:rsid w:val="00B202C8"/>
    <w:rsid w:val="00B21F89"/>
    <w:rsid w:val="00B2323A"/>
    <w:rsid w:val="00B23D06"/>
    <w:rsid w:val="00B254C5"/>
    <w:rsid w:val="00B258EC"/>
    <w:rsid w:val="00B25AA9"/>
    <w:rsid w:val="00B268EE"/>
    <w:rsid w:val="00B26E61"/>
    <w:rsid w:val="00B30B00"/>
    <w:rsid w:val="00B322E8"/>
    <w:rsid w:val="00B349C0"/>
    <w:rsid w:val="00B351FE"/>
    <w:rsid w:val="00B36D48"/>
    <w:rsid w:val="00B37A7E"/>
    <w:rsid w:val="00B37E45"/>
    <w:rsid w:val="00B41B15"/>
    <w:rsid w:val="00B42B45"/>
    <w:rsid w:val="00B4348B"/>
    <w:rsid w:val="00B43D0B"/>
    <w:rsid w:val="00B44C69"/>
    <w:rsid w:val="00B4513D"/>
    <w:rsid w:val="00B46AE7"/>
    <w:rsid w:val="00B46F47"/>
    <w:rsid w:val="00B478AD"/>
    <w:rsid w:val="00B50BD1"/>
    <w:rsid w:val="00B514B8"/>
    <w:rsid w:val="00B53975"/>
    <w:rsid w:val="00B5459F"/>
    <w:rsid w:val="00B54F45"/>
    <w:rsid w:val="00B55310"/>
    <w:rsid w:val="00B56B16"/>
    <w:rsid w:val="00B56FB0"/>
    <w:rsid w:val="00B6034B"/>
    <w:rsid w:val="00B609A9"/>
    <w:rsid w:val="00B660D2"/>
    <w:rsid w:val="00B6786E"/>
    <w:rsid w:val="00B716BD"/>
    <w:rsid w:val="00B721E7"/>
    <w:rsid w:val="00B74E1A"/>
    <w:rsid w:val="00B752FC"/>
    <w:rsid w:val="00B75A49"/>
    <w:rsid w:val="00B76694"/>
    <w:rsid w:val="00B768C1"/>
    <w:rsid w:val="00B76B55"/>
    <w:rsid w:val="00B80EB4"/>
    <w:rsid w:val="00B8491C"/>
    <w:rsid w:val="00B84DEC"/>
    <w:rsid w:val="00B86993"/>
    <w:rsid w:val="00B92E49"/>
    <w:rsid w:val="00B935EB"/>
    <w:rsid w:val="00B94081"/>
    <w:rsid w:val="00B95868"/>
    <w:rsid w:val="00B969C3"/>
    <w:rsid w:val="00B97ACB"/>
    <w:rsid w:val="00BA1443"/>
    <w:rsid w:val="00BA150C"/>
    <w:rsid w:val="00BA2833"/>
    <w:rsid w:val="00BA60BA"/>
    <w:rsid w:val="00BA6175"/>
    <w:rsid w:val="00BA62EB"/>
    <w:rsid w:val="00BA64E6"/>
    <w:rsid w:val="00BA6BAF"/>
    <w:rsid w:val="00BB217D"/>
    <w:rsid w:val="00BB2A1D"/>
    <w:rsid w:val="00BB38F2"/>
    <w:rsid w:val="00BB419D"/>
    <w:rsid w:val="00BB4494"/>
    <w:rsid w:val="00BB7776"/>
    <w:rsid w:val="00BB79C7"/>
    <w:rsid w:val="00BC04D3"/>
    <w:rsid w:val="00BC0892"/>
    <w:rsid w:val="00BC112E"/>
    <w:rsid w:val="00BC12DE"/>
    <w:rsid w:val="00BC2763"/>
    <w:rsid w:val="00BC39AE"/>
    <w:rsid w:val="00BC48C6"/>
    <w:rsid w:val="00BC5EDD"/>
    <w:rsid w:val="00BC76F8"/>
    <w:rsid w:val="00BC7751"/>
    <w:rsid w:val="00BC782F"/>
    <w:rsid w:val="00BD014A"/>
    <w:rsid w:val="00BD0EC5"/>
    <w:rsid w:val="00BD2A1F"/>
    <w:rsid w:val="00BD2C12"/>
    <w:rsid w:val="00BD6130"/>
    <w:rsid w:val="00BD7670"/>
    <w:rsid w:val="00BD7DFE"/>
    <w:rsid w:val="00BE0F51"/>
    <w:rsid w:val="00BE25BA"/>
    <w:rsid w:val="00BE4D4C"/>
    <w:rsid w:val="00BE5462"/>
    <w:rsid w:val="00BE68A1"/>
    <w:rsid w:val="00BE7992"/>
    <w:rsid w:val="00BF25C4"/>
    <w:rsid w:val="00BF54D5"/>
    <w:rsid w:val="00BF5953"/>
    <w:rsid w:val="00BF5C5C"/>
    <w:rsid w:val="00BF6F99"/>
    <w:rsid w:val="00BF7693"/>
    <w:rsid w:val="00BF7960"/>
    <w:rsid w:val="00C0068C"/>
    <w:rsid w:val="00C00742"/>
    <w:rsid w:val="00C00892"/>
    <w:rsid w:val="00C00D49"/>
    <w:rsid w:val="00C018B5"/>
    <w:rsid w:val="00C035BB"/>
    <w:rsid w:val="00C03DDA"/>
    <w:rsid w:val="00C05B65"/>
    <w:rsid w:val="00C101AC"/>
    <w:rsid w:val="00C11A9D"/>
    <w:rsid w:val="00C1201E"/>
    <w:rsid w:val="00C135A7"/>
    <w:rsid w:val="00C13768"/>
    <w:rsid w:val="00C14FB4"/>
    <w:rsid w:val="00C152BB"/>
    <w:rsid w:val="00C17209"/>
    <w:rsid w:val="00C2266E"/>
    <w:rsid w:val="00C23876"/>
    <w:rsid w:val="00C25099"/>
    <w:rsid w:val="00C2740A"/>
    <w:rsid w:val="00C27DB6"/>
    <w:rsid w:val="00C3056D"/>
    <w:rsid w:val="00C363D6"/>
    <w:rsid w:val="00C41156"/>
    <w:rsid w:val="00C42ED0"/>
    <w:rsid w:val="00C449F7"/>
    <w:rsid w:val="00C455AF"/>
    <w:rsid w:val="00C4620C"/>
    <w:rsid w:val="00C46992"/>
    <w:rsid w:val="00C47346"/>
    <w:rsid w:val="00C47A37"/>
    <w:rsid w:val="00C512D6"/>
    <w:rsid w:val="00C54BB3"/>
    <w:rsid w:val="00C54EF8"/>
    <w:rsid w:val="00C55308"/>
    <w:rsid w:val="00C55CFB"/>
    <w:rsid w:val="00C56A45"/>
    <w:rsid w:val="00C56D5B"/>
    <w:rsid w:val="00C62687"/>
    <w:rsid w:val="00C62E35"/>
    <w:rsid w:val="00C62EFC"/>
    <w:rsid w:val="00C64B7F"/>
    <w:rsid w:val="00C6682D"/>
    <w:rsid w:val="00C67AF6"/>
    <w:rsid w:val="00C67B89"/>
    <w:rsid w:val="00C70DF7"/>
    <w:rsid w:val="00C711F5"/>
    <w:rsid w:val="00C72151"/>
    <w:rsid w:val="00C7383C"/>
    <w:rsid w:val="00C756BF"/>
    <w:rsid w:val="00C75EFB"/>
    <w:rsid w:val="00C80974"/>
    <w:rsid w:val="00C81204"/>
    <w:rsid w:val="00C82146"/>
    <w:rsid w:val="00C84593"/>
    <w:rsid w:val="00C84896"/>
    <w:rsid w:val="00C85801"/>
    <w:rsid w:val="00C86FC7"/>
    <w:rsid w:val="00C870DA"/>
    <w:rsid w:val="00C87768"/>
    <w:rsid w:val="00C90E97"/>
    <w:rsid w:val="00C92817"/>
    <w:rsid w:val="00C92C4E"/>
    <w:rsid w:val="00C92D3B"/>
    <w:rsid w:val="00C94449"/>
    <w:rsid w:val="00C947C0"/>
    <w:rsid w:val="00C94C5E"/>
    <w:rsid w:val="00C97F69"/>
    <w:rsid w:val="00CA245B"/>
    <w:rsid w:val="00CA2E6B"/>
    <w:rsid w:val="00CA4231"/>
    <w:rsid w:val="00CA53A5"/>
    <w:rsid w:val="00CA7BA2"/>
    <w:rsid w:val="00CB100D"/>
    <w:rsid w:val="00CB1B2D"/>
    <w:rsid w:val="00CB3811"/>
    <w:rsid w:val="00CB4C24"/>
    <w:rsid w:val="00CB7651"/>
    <w:rsid w:val="00CC0BD1"/>
    <w:rsid w:val="00CC29CC"/>
    <w:rsid w:val="00CC6AF2"/>
    <w:rsid w:val="00CC75D7"/>
    <w:rsid w:val="00CD1602"/>
    <w:rsid w:val="00CD242B"/>
    <w:rsid w:val="00CD2C25"/>
    <w:rsid w:val="00CD2CF8"/>
    <w:rsid w:val="00CD4913"/>
    <w:rsid w:val="00CD54BB"/>
    <w:rsid w:val="00CD54F6"/>
    <w:rsid w:val="00CD56CD"/>
    <w:rsid w:val="00CD59A7"/>
    <w:rsid w:val="00CD6328"/>
    <w:rsid w:val="00CD69FE"/>
    <w:rsid w:val="00CE025C"/>
    <w:rsid w:val="00CE14CB"/>
    <w:rsid w:val="00CE272A"/>
    <w:rsid w:val="00CE2763"/>
    <w:rsid w:val="00CE358E"/>
    <w:rsid w:val="00CE35F4"/>
    <w:rsid w:val="00CE36D8"/>
    <w:rsid w:val="00CE6751"/>
    <w:rsid w:val="00CF0202"/>
    <w:rsid w:val="00CF0478"/>
    <w:rsid w:val="00CF072E"/>
    <w:rsid w:val="00CF226E"/>
    <w:rsid w:val="00CF24B8"/>
    <w:rsid w:val="00CF261D"/>
    <w:rsid w:val="00CF3709"/>
    <w:rsid w:val="00CF43C1"/>
    <w:rsid w:val="00CF46F2"/>
    <w:rsid w:val="00CF5853"/>
    <w:rsid w:val="00CF5FC2"/>
    <w:rsid w:val="00CF6A3C"/>
    <w:rsid w:val="00CF71D3"/>
    <w:rsid w:val="00CF731D"/>
    <w:rsid w:val="00D01871"/>
    <w:rsid w:val="00D01D63"/>
    <w:rsid w:val="00D01EAB"/>
    <w:rsid w:val="00D0241C"/>
    <w:rsid w:val="00D0281F"/>
    <w:rsid w:val="00D02DCA"/>
    <w:rsid w:val="00D037D8"/>
    <w:rsid w:val="00D0728A"/>
    <w:rsid w:val="00D07368"/>
    <w:rsid w:val="00D07E87"/>
    <w:rsid w:val="00D11947"/>
    <w:rsid w:val="00D11C7D"/>
    <w:rsid w:val="00D13F0E"/>
    <w:rsid w:val="00D1413C"/>
    <w:rsid w:val="00D14E2E"/>
    <w:rsid w:val="00D15207"/>
    <w:rsid w:val="00D154DB"/>
    <w:rsid w:val="00D155C7"/>
    <w:rsid w:val="00D15DA3"/>
    <w:rsid w:val="00D16AF8"/>
    <w:rsid w:val="00D1712B"/>
    <w:rsid w:val="00D1786C"/>
    <w:rsid w:val="00D17B50"/>
    <w:rsid w:val="00D2061A"/>
    <w:rsid w:val="00D215D8"/>
    <w:rsid w:val="00D31624"/>
    <w:rsid w:val="00D32708"/>
    <w:rsid w:val="00D32CA6"/>
    <w:rsid w:val="00D33E73"/>
    <w:rsid w:val="00D350C1"/>
    <w:rsid w:val="00D36139"/>
    <w:rsid w:val="00D37295"/>
    <w:rsid w:val="00D37582"/>
    <w:rsid w:val="00D40A8A"/>
    <w:rsid w:val="00D412EA"/>
    <w:rsid w:val="00D414EB"/>
    <w:rsid w:val="00D43121"/>
    <w:rsid w:val="00D435B4"/>
    <w:rsid w:val="00D44073"/>
    <w:rsid w:val="00D44D66"/>
    <w:rsid w:val="00D45B99"/>
    <w:rsid w:val="00D45B9F"/>
    <w:rsid w:val="00D4617B"/>
    <w:rsid w:val="00D4650E"/>
    <w:rsid w:val="00D46555"/>
    <w:rsid w:val="00D46CB4"/>
    <w:rsid w:val="00D4700F"/>
    <w:rsid w:val="00D47500"/>
    <w:rsid w:val="00D502BD"/>
    <w:rsid w:val="00D51852"/>
    <w:rsid w:val="00D518BD"/>
    <w:rsid w:val="00D519D6"/>
    <w:rsid w:val="00D52F27"/>
    <w:rsid w:val="00D53258"/>
    <w:rsid w:val="00D532A6"/>
    <w:rsid w:val="00D56934"/>
    <w:rsid w:val="00D56C7E"/>
    <w:rsid w:val="00D600B3"/>
    <w:rsid w:val="00D605CE"/>
    <w:rsid w:val="00D605F9"/>
    <w:rsid w:val="00D6060A"/>
    <w:rsid w:val="00D61CED"/>
    <w:rsid w:val="00D6513A"/>
    <w:rsid w:val="00D6558F"/>
    <w:rsid w:val="00D6596E"/>
    <w:rsid w:val="00D667B7"/>
    <w:rsid w:val="00D66B0E"/>
    <w:rsid w:val="00D67104"/>
    <w:rsid w:val="00D70E30"/>
    <w:rsid w:val="00D710EC"/>
    <w:rsid w:val="00D712E6"/>
    <w:rsid w:val="00D72289"/>
    <w:rsid w:val="00D726B3"/>
    <w:rsid w:val="00D74BFC"/>
    <w:rsid w:val="00D74C36"/>
    <w:rsid w:val="00D80D9C"/>
    <w:rsid w:val="00D82AB4"/>
    <w:rsid w:val="00D82F8E"/>
    <w:rsid w:val="00D83A60"/>
    <w:rsid w:val="00D83E0C"/>
    <w:rsid w:val="00D84DA6"/>
    <w:rsid w:val="00D86B7B"/>
    <w:rsid w:val="00D87094"/>
    <w:rsid w:val="00D91667"/>
    <w:rsid w:val="00D9239C"/>
    <w:rsid w:val="00D9272D"/>
    <w:rsid w:val="00D92F86"/>
    <w:rsid w:val="00D934FF"/>
    <w:rsid w:val="00D93B66"/>
    <w:rsid w:val="00D962E3"/>
    <w:rsid w:val="00D96F47"/>
    <w:rsid w:val="00DA2661"/>
    <w:rsid w:val="00DA2777"/>
    <w:rsid w:val="00DA3B63"/>
    <w:rsid w:val="00DA3BC1"/>
    <w:rsid w:val="00DA427E"/>
    <w:rsid w:val="00DA7DA7"/>
    <w:rsid w:val="00DB0EE9"/>
    <w:rsid w:val="00DB2454"/>
    <w:rsid w:val="00DB36A3"/>
    <w:rsid w:val="00DB38D5"/>
    <w:rsid w:val="00DB418E"/>
    <w:rsid w:val="00DB5335"/>
    <w:rsid w:val="00DB5A75"/>
    <w:rsid w:val="00DB6DEE"/>
    <w:rsid w:val="00DC0BCF"/>
    <w:rsid w:val="00DC1D12"/>
    <w:rsid w:val="00DC1E53"/>
    <w:rsid w:val="00DC23B5"/>
    <w:rsid w:val="00DC26B0"/>
    <w:rsid w:val="00DC2A57"/>
    <w:rsid w:val="00DC31DE"/>
    <w:rsid w:val="00DC4276"/>
    <w:rsid w:val="00DD0044"/>
    <w:rsid w:val="00DD04A7"/>
    <w:rsid w:val="00DD0A99"/>
    <w:rsid w:val="00DD19A5"/>
    <w:rsid w:val="00DD2E1A"/>
    <w:rsid w:val="00DD33C5"/>
    <w:rsid w:val="00DD3639"/>
    <w:rsid w:val="00DD3CBD"/>
    <w:rsid w:val="00DD4F09"/>
    <w:rsid w:val="00DD66B3"/>
    <w:rsid w:val="00DD7478"/>
    <w:rsid w:val="00DE03B8"/>
    <w:rsid w:val="00DE131F"/>
    <w:rsid w:val="00DE39DF"/>
    <w:rsid w:val="00DE3E74"/>
    <w:rsid w:val="00DE40B0"/>
    <w:rsid w:val="00DE6987"/>
    <w:rsid w:val="00DE6A7E"/>
    <w:rsid w:val="00DE76E3"/>
    <w:rsid w:val="00DF0160"/>
    <w:rsid w:val="00DF10AF"/>
    <w:rsid w:val="00DF1C47"/>
    <w:rsid w:val="00DF279D"/>
    <w:rsid w:val="00DF28D2"/>
    <w:rsid w:val="00DF364E"/>
    <w:rsid w:val="00DF3FF0"/>
    <w:rsid w:val="00DF4695"/>
    <w:rsid w:val="00DF53D1"/>
    <w:rsid w:val="00E00138"/>
    <w:rsid w:val="00E00AF2"/>
    <w:rsid w:val="00E01EEA"/>
    <w:rsid w:val="00E04349"/>
    <w:rsid w:val="00E05A3D"/>
    <w:rsid w:val="00E0606F"/>
    <w:rsid w:val="00E07A15"/>
    <w:rsid w:val="00E112FB"/>
    <w:rsid w:val="00E1186D"/>
    <w:rsid w:val="00E11D15"/>
    <w:rsid w:val="00E11DCE"/>
    <w:rsid w:val="00E133B1"/>
    <w:rsid w:val="00E146E2"/>
    <w:rsid w:val="00E160AC"/>
    <w:rsid w:val="00E16145"/>
    <w:rsid w:val="00E1643F"/>
    <w:rsid w:val="00E2054F"/>
    <w:rsid w:val="00E21224"/>
    <w:rsid w:val="00E23294"/>
    <w:rsid w:val="00E23EBE"/>
    <w:rsid w:val="00E24717"/>
    <w:rsid w:val="00E26F09"/>
    <w:rsid w:val="00E27828"/>
    <w:rsid w:val="00E27A0A"/>
    <w:rsid w:val="00E30E64"/>
    <w:rsid w:val="00E31021"/>
    <w:rsid w:val="00E31E01"/>
    <w:rsid w:val="00E32117"/>
    <w:rsid w:val="00E32204"/>
    <w:rsid w:val="00E3271D"/>
    <w:rsid w:val="00E3455F"/>
    <w:rsid w:val="00E3508A"/>
    <w:rsid w:val="00E3577C"/>
    <w:rsid w:val="00E413AA"/>
    <w:rsid w:val="00E421C2"/>
    <w:rsid w:val="00E42450"/>
    <w:rsid w:val="00E43302"/>
    <w:rsid w:val="00E47C4B"/>
    <w:rsid w:val="00E50482"/>
    <w:rsid w:val="00E510F9"/>
    <w:rsid w:val="00E51CAC"/>
    <w:rsid w:val="00E53188"/>
    <w:rsid w:val="00E540BB"/>
    <w:rsid w:val="00E54846"/>
    <w:rsid w:val="00E560EE"/>
    <w:rsid w:val="00E5699F"/>
    <w:rsid w:val="00E56C56"/>
    <w:rsid w:val="00E60E1A"/>
    <w:rsid w:val="00E60FAF"/>
    <w:rsid w:val="00E61073"/>
    <w:rsid w:val="00E610F6"/>
    <w:rsid w:val="00E6152C"/>
    <w:rsid w:val="00E616BC"/>
    <w:rsid w:val="00E62F08"/>
    <w:rsid w:val="00E6310F"/>
    <w:rsid w:val="00E656BD"/>
    <w:rsid w:val="00E65A12"/>
    <w:rsid w:val="00E6703F"/>
    <w:rsid w:val="00E6767F"/>
    <w:rsid w:val="00E67725"/>
    <w:rsid w:val="00E67E09"/>
    <w:rsid w:val="00E70417"/>
    <w:rsid w:val="00E70D25"/>
    <w:rsid w:val="00E71480"/>
    <w:rsid w:val="00E723B1"/>
    <w:rsid w:val="00E72A5D"/>
    <w:rsid w:val="00E73482"/>
    <w:rsid w:val="00E73EDF"/>
    <w:rsid w:val="00E7477F"/>
    <w:rsid w:val="00E7490A"/>
    <w:rsid w:val="00E74B2E"/>
    <w:rsid w:val="00E758DC"/>
    <w:rsid w:val="00E759C1"/>
    <w:rsid w:val="00E75C1B"/>
    <w:rsid w:val="00E777A8"/>
    <w:rsid w:val="00E77C1C"/>
    <w:rsid w:val="00E77FDB"/>
    <w:rsid w:val="00E806EE"/>
    <w:rsid w:val="00E831D9"/>
    <w:rsid w:val="00E84D21"/>
    <w:rsid w:val="00E860C0"/>
    <w:rsid w:val="00E90CCC"/>
    <w:rsid w:val="00E90DED"/>
    <w:rsid w:val="00E90E63"/>
    <w:rsid w:val="00E919AB"/>
    <w:rsid w:val="00E927D8"/>
    <w:rsid w:val="00E93582"/>
    <w:rsid w:val="00E945EE"/>
    <w:rsid w:val="00E9460E"/>
    <w:rsid w:val="00E95A0E"/>
    <w:rsid w:val="00E96794"/>
    <w:rsid w:val="00E970E7"/>
    <w:rsid w:val="00E97147"/>
    <w:rsid w:val="00E973C4"/>
    <w:rsid w:val="00EA2963"/>
    <w:rsid w:val="00EA375E"/>
    <w:rsid w:val="00EA4153"/>
    <w:rsid w:val="00EA4F0D"/>
    <w:rsid w:val="00EA52FF"/>
    <w:rsid w:val="00EA6439"/>
    <w:rsid w:val="00EA6591"/>
    <w:rsid w:val="00EA7E69"/>
    <w:rsid w:val="00EB035B"/>
    <w:rsid w:val="00EB088B"/>
    <w:rsid w:val="00EB1C28"/>
    <w:rsid w:val="00EB20E0"/>
    <w:rsid w:val="00EB25B7"/>
    <w:rsid w:val="00EC0380"/>
    <w:rsid w:val="00EC04F1"/>
    <w:rsid w:val="00EC0D82"/>
    <w:rsid w:val="00EC0F98"/>
    <w:rsid w:val="00EC0FA7"/>
    <w:rsid w:val="00EC183B"/>
    <w:rsid w:val="00EC1CE3"/>
    <w:rsid w:val="00EC1F33"/>
    <w:rsid w:val="00EC259C"/>
    <w:rsid w:val="00EC4D4D"/>
    <w:rsid w:val="00EC5133"/>
    <w:rsid w:val="00EC6D82"/>
    <w:rsid w:val="00ED12DB"/>
    <w:rsid w:val="00ED1D8E"/>
    <w:rsid w:val="00ED20EB"/>
    <w:rsid w:val="00ED57C9"/>
    <w:rsid w:val="00ED5858"/>
    <w:rsid w:val="00ED73FE"/>
    <w:rsid w:val="00EE1D7D"/>
    <w:rsid w:val="00EE5541"/>
    <w:rsid w:val="00EE6496"/>
    <w:rsid w:val="00EE6DCD"/>
    <w:rsid w:val="00EE7A52"/>
    <w:rsid w:val="00EE7A79"/>
    <w:rsid w:val="00EE7EDE"/>
    <w:rsid w:val="00EF0FC4"/>
    <w:rsid w:val="00EF13D4"/>
    <w:rsid w:val="00EF24C0"/>
    <w:rsid w:val="00EF2CF8"/>
    <w:rsid w:val="00EF339F"/>
    <w:rsid w:val="00EF437C"/>
    <w:rsid w:val="00EF5827"/>
    <w:rsid w:val="00EF6CDA"/>
    <w:rsid w:val="00EF75CA"/>
    <w:rsid w:val="00F0192B"/>
    <w:rsid w:val="00F02154"/>
    <w:rsid w:val="00F02451"/>
    <w:rsid w:val="00F024B4"/>
    <w:rsid w:val="00F03F69"/>
    <w:rsid w:val="00F06634"/>
    <w:rsid w:val="00F0749A"/>
    <w:rsid w:val="00F1041E"/>
    <w:rsid w:val="00F108F3"/>
    <w:rsid w:val="00F11B6F"/>
    <w:rsid w:val="00F14A0E"/>
    <w:rsid w:val="00F15A02"/>
    <w:rsid w:val="00F15DB5"/>
    <w:rsid w:val="00F172EA"/>
    <w:rsid w:val="00F20039"/>
    <w:rsid w:val="00F20813"/>
    <w:rsid w:val="00F2166A"/>
    <w:rsid w:val="00F21B35"/>
    <w:rsid w:val="00F21E07"/>
    <w:rsid w:val="00F23758"/>
    <w:rsid w:val="00F24C7F"/>
    <w:rsid w:val="00F25887"/>
    <w:rsid w:val="00F25999"/>
    <w:rsid w:val="00F26D1B"/>
    <w:rsid w:val="00F27D1A"/>
    <w:rsid w:val="00F307F2"/>
    <w:rsid w:val="00F30D91"/>
    <w:rsid w:val="00F31F50"/>
    <w:rsid w:val="00F32CE7"/>
    <w:rsid w:val="00F3477E"/>
    <w:rsid w:val="00F34C41"/>
    <w:rsid w:val="00F376F1"/>
    <w:rsid w:val="00F40144"/>
    <w:rsid w:val="00F417F8"/>
    <w:rsid w:val="00F41ED1"/>
    <w:rsid w:val="00F41F02"/>
    <w:rsid w:val="00F44801"/>
    <w:rsid w:val="00F44C58"/>
    <w:rsid w:val="00F44F78"/>
    <w:rsid w:val="00F5082C"/>
    <w:rsid w:val="00F50FCE"/>
    <w:rsid w:val="00F51434"/>
    <w:rsid w:val="00F520E8"/>
    <w:rsid w:val="00F55363"/>
    <w:rsid w:val="00F5608B"/>
    <w:rsid w:val="00F5703B"/>
    <w:rsid w:val="00F5766B"/>
    <w:rsid w:val="00F6120C"/>
    <w:rsid w:val="00F63BCE"/>
    <w:rsid w:val="00F6424D"/>
    <w:rsid w:val="00F644EE"/>
    <w:rsid w:val="00F6734A"/>
    <w:rsid w:val="00F70377"/>
    <w:rsid w:val="00F70678"/>
    <w:rsid w:val="00F72974"/>
    <w:rsid w:val="00F7319D"/>
    <w:rsid w:val="00F73371"/>
    <w:rsid w:val="00F73638"/>
    <w:rsid w:val="00F73B86"/>
    <w:rsid w:val="00F740DC"/>
    <w:rsid w:val="00F74470"/>
    <w:rsid w:val="00F74969"/>
    <w:rsid w:val="00F750EF"/>
    <w:rsid w:val="00F75DFC"/>
    <w:rsid w:val="00F75F94"/>
    <w:rsid w:val="00F762AC"/>
    <w:rsid w:val="00F76675"/>
    <w:rsid w:val="00F76C45"/>
    <w:rsid w:val="00F77078"/>
    <w:rsid w:val="00F77EB8"/>
    <w:rsid w:val="00F80336"/>
    <w:rsid w:val="00F80B2F"/>
    <w:rsid w:val="00F819F1"/>
    <w:rsid w:val="00F81D00"/>
    <w:rsid w:val="00F82AC2"/>
    <w:rsid w:val="00F8388C"/>
    <w:rsid w:val="00F83FA2"/>
    <w:rsid w:val="00F841B9"/>
    <w:rsid w:val="00F842C9"/>
    <w:rsid w:val="00F85CE4"/>
    <w:rsid w:val="00F87059"/>
    <w:rsid w:val="00F8723B"/>
    <w:rsid w:val="00F90566"/>
    <w:rsid w:val="00F9244C"/>
    <w:rsid w:val="00F92F46"/>
    <w:rsid w:val="00F93C09"/>
    <w:rsid w:val="00F93D19"/>
    <w:rsid w:val="00F93E74"/>
    <w:rsid w:val="00F94363"/>
    <w:rsid w:val="00F94718"/>
    <w:rsid w:val="00FA0398"/>
    <w:rsid w:val="00FA09D8"/>
    <w:rsid w:val="00FA171C"/>
    <w:rsid w:val="00FA29F6"/>
    <w:rsid w:val="00FA3087"/>
    <w:rsid w:val="00FA34D7"/>
    <w:rsid w:val="00FA38A8"/>
    <w:rsid w:val="00FA3ACB"/>
    <w:rsid w:val="00FA555C"/>
    <w:rsid w:val="00FA556C"/>
    <w:rsid w:val="00FB0A94"/>
    <w:rsid w:val="00FB118E"/>
    <w:rsid w:val="00FB17B6"/>
    <w:rsid w:val="00FB1A0C"/>
    <w:rsid w:val="00FB298D"/>
    <w:rsid w:val="00FB553C"/>
    <w:rsid w:val="00FB5828"/>
    <w:rsid w:val="00FB594C"/>
    <w:rsid w:val="00FB7622"/>
    <w:rsid w:val="00FC12E1"/>
    <w:rsid w:val="00FC1885"/>
    <w:rsid w:val="00FC1D4E"/>
    <w:rsid w:val="00FC3CA7"/>
    <w:rsid w:val="00FC400B"/>
    <w:rsid w:val="00FC5955"/>
    <w:rsid w:val="00FC5F41"/>
    <w:rsid w:val="00FC6FFC"/>
    <w:rsid w:val="00FC7855"/>
    <w:rsid w:val="00FC7A2C"/>
    <w:rsid w:val="00FC7A44"/>
    <w:rsid w:val="00FD102B"/>
    <w:rsid w:val="00FD1B10"/>
    <w:rsid w:val="00FD20EA"/>
    <w:rsid w:val="00FD27E1"/>
    <w:rsid w:val="00FD32C7"/>
    <w:rsid w:val="00FD3B2D"/>
    <w:rsid w:val="00FD3F9A"/>
    <w:rsid w:val="00FD3FCD"/>
    <w:rsid w:val="00FD3FE8"/>
    <w:rsid w:val="00FD6FB9"/>
    <w:rsid w:val="00FD741E"/>
    <w:rsid w:val="00FE2719"/>
    <w:rsid w:val="00FE27C8"/>
    <w:rsid w:val="00FE3DAD"/>
    <w:rsid w:val="00FE4BBA"/>
    <w:rsid w:val="00FE5182"/>
    <w:rsid w:val="00FE6443"/>
    <w:rsid w:val="00FE69D0"/>
    <w:rsid w:val="00FE6B43"/>
    <w:rsid w:val="00FE6BB9"/>
    <w:rsid w:val="00FE6E12"/>
    <w:rsid w:val="00FF1432"/>
    <w:rsid w:val="00FF4A61"/>
    <w:rsid w:val="00FF5A20"/>
    <w:rsid w:val="00FF69EC"/>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1BDCCB"/>
  <w14:defaultImageDpi w14:val="300"/>
  <w15:docId w15:val="{F895D0B2-83D5-45D4-96A4-777CCF3B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13BBF"/>
    <w:pPr>
      <w:spacing w:after="200" w:line="276" w:lineRule="auto"/>
    </w:pPr>
    <w:rPr>
      <w:rFonts w:ascii="Calibri" w:eastAsia="Calibri" w:hAnsi="Calibri"/>
      <w:sz w:val="22"/>
      <w:szCs w:val="22"/>
      <w:lang w:eastAsia="en-US"/>
    </w:rPr>
  </w:style>
  <w:style w:type="paragraph" w:styleId="Otsikko1">
    <w:name w:val="heading 1"/>
    <w:basedOn w:val="Normaali"/>
    <w:next w:val="Normaali"/>
    <w:link w:val="Otsikko1Char"/>
    <w:qFormat/>
    <w:rsid w:val="0097363E"/>
    <w:pPr>
      <w:keepNext/>
      <w:spacing w:before="240" w:after="60" w:line="240" w:lineRule="auto"/>
      <w:outlineLvl w:val="0"/>
    </w:pPr>
    <w:rPr>
      <w:rFonts w:ascii="Arial" w:eastAsia="Times New Roman" w:hAnsi="Arial"/>
      <w:b/>
      <w:bCs/>
      <w:kern w:val="32"/>
      <w:sz w:val="32"/>
      <w:szCs w:val="32"/>
      <w:lang w:val="x-none" w:eastAsia="x-none"/>
    </w:rPr>
  </w:style>
  <w:style w:type="paragraph" w:styleId="Otsikko2">
    <w:name w:val="heading 2"/>
    <w:basedOn w:val="Normaali"/>
    <w:next w:val="Normaali"/>
    <w:link w:val="Otsikko2Char"/>
    <w:qFormat/>
    <w:rsid w:val="0097363E"/>
    <w:pPr>
      <w:keepNext/>
      <w:spacing w:after="0" w:line="240" w:lineRule="auto"/>
      <w:jc w:val="center"/>
      <w:outlineLvl w:val="1"/>
    </w:pPr>
    <w:rPr>
      <w:rFonts w:ascii="Times New Roman" w:eastAsia="Times New Roman" w:hAnsi="Times New Roman"/>
      <w:b/>
      <w:bCs/>
      <w:sz w:val="24"/>
      <w:szCs w:val="24"/>
      <w:lang w:val="x-none" w:eastAsia="x-none"/>
    </w:rPr>
  </w:style>
  <w:style w:type="paragraph" w:styleId="Otsikko3">
    <w:name w:val="heading 3"/>
    <w:basedOn w:val="Normaali"/>
    <w:next w:val="Normaali"/>
    <w:link w:val="Otsikko3Char"/>
    <w:qFormat/>
    <w:rsid w:val="0097363E"/>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qFormat/>
    <w:rsid w:val="0097363E"/>
    <w:pPr>
      <w:keepNext/>
      <w:spacing w:after="0" w:line="240" w:lineRule="auto"/>
      <w:outlineLvl w:val="3"/>
    </w:pPr>
    <w:rPr>
      <w:rFonts w:ascii="Times New Roman" w:eastAsia="Times New Roman" w:hAnsi="Times New Roman"/>
      <w:b/>
      <w:bCs/>
      <w:sz w:val="24"/>
      <w:szCs w:val="24"/>
      <w:lang w:eastAsia="fi-FI"/>
    </w:rPr>
  </w:style>
  <w:style w:type="paragraph" w:styleId="Otsikko5">
    <w:name w:val="heading 5"/>
    <w:basedOn w:val="Normaali"/>
    <w:next w:val="Normaali"/>
    <w:link w:val="Otsikko5Char"/>
    <w:qFormat/>
    <w:rsid w:val="0097363E"/>
    <w:pPr>
      <w:keepNext/>
      <w:spacing w:after="0" w:line="240" w:lineRule="auto"/>
      <w:outlineLvl w:val="4"/>
    </w:pPr>
    <w:rPr>
      <w:rFonts w:ascii="Times New Roman" w:eastAsia="Times New Roman" w:hAnsi="Times New Roman"/>
      <w:i/>
      <w:iCs/>
      <w:sz w:val="24"/>
      <w:szCs w:val="24"/>
      <w:lang w:eastAsia="fi-FI"/>
    </w:rPr>
  </w:style>
  <w:style w:type="paragraph" w:styleId="Otsikko6">
    <w:name w:val="heading 6"/>
    <w:basedOn w:val="Normaali"/>
    <w:next w:val="Normaali"/>
    <w:link w:val="Otsikko6Char"/>
    <w:qFormat/>
    <w:rsid w:val="002946B4"/>
    <w:pPr>
      <w:spacing w:before="240" w:after="60" w:line="240" w:lineRule="auto"/>
      <w:outlineLvl w:val="5"/>
    </w:pPr>
    <w:rPr>
      <w:rFonts w:eastAsia="Times New Roman"/>
      <w:b/>
      <w:bCs/>
      <w:lang w:eastAsia="fi-FI"/>
    </w:rPr>
  </w:style>
  <w:style w:type="paragraph" w:styleId="Otsikko7">
    <w:name w:val="heading 7"/>
    <w:basedOn w:val="Normaali"/>
    <w:next w:val="Normaali"/>
    <w:link w:val="Otsikko7Char"/>
    <w:qFormat/>
    <w:rsid w:val="002946B4"/>
    <w:pPr>
      <w:keepNext/>
      <w:spacing w:after="0" w:line="240" w:lineRule="auto"/>
      <w:jc w:val="center"/>
      <w:outlineLvl w:val="6"/>
    </w:pPr>
    <w:rPr>
      <w:rFonts w:ascii="Times New Roman" w:eastAsia="Times New Roman" w:hAnsi="Times New Roman"/>
      <w:b/>
      <w:bCs/>
      <w:i/>
      <w:iCs/>
      <w:sz w:val="24"/>
      <w:szCs w:val="20"/>
      <w:lang w:eastAsia="fi-FI"/>
    </w:rPr>
  </w:style>
  <w:style w:type="paragraph" w:styleId="Otsikko8">
    <w:name w:val="heading 8"/>
    <w:basedOn w:val="Normaali"/>
    <w:next w:val="Normaali"/>
    <w:link w:val="Otsikko8Char"/>
    <w:qFormat/>
    <w:rsid w:val="0097363E"/>
    <w:pPr>
      <w:keepNext/>
      <w:widowControl w:val="0"/>
      <w:suppressAutoHyphens/>
      <w:overflowPunct w:val="0"/>
      <w:autoSpaceDE w:val="0"/>
      <w:autoSpaceDN w:val="0"/>
      <w:adjustRightInd w:val="0"/>
      <w:spacing w:after="0" w:line="240" w:lineRule="auto"/>
      <w:textAlignment w:val="baseline"/>
      <w:outlineLvl w:val="7"/>
    </w:pPr>
    <w:rPr>
      <w:rFonts w:ascii="Times New Roman" w:eastAsia="Times New Roman" w:hAnsi="Times New Roman"/>
      <w:i/>
      <w:iCs/>
      <w:color w:val="000000"/>
      <w:sz w:val="24"/>
      <w:szCs w:val="20"/>
      <w:lang w:eastAsia="fi-FI"/>
    </w:rPr>
  </w:style>
  <w:style w:type="paragraph" w:styleId="Otsikko9">
    <w:name w:val="heading 9"/>
    <w:basedOn w:val="Normaali"/>
    <w:next w:val="Normaali"/>
    <w:qFormat/>
    <w:rsid w:val="0097363E"/>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link w:val="Otsikko3"/>
    <w:rsid w:val="0097363E"/>
    <w:rPr>
      <w:rFonts w:ascii="Arial" w:hAnsi="Arial" w:cs="Arial"/>
      <w:b/>
      <w:bCs/>
      <w:sz w:val="26"/>
      <w:szCs w:val="26"/>
      <w:lang w:val="fi-FI" w:eastAsia="fi-FI" w:bidi="ar-SA"/>
    </w:rPr>
  </w:style>
  <w:style w:type="character" w:customStyle="1" w:styleId="Otsikko4Char">
    <w:name w:val="Otsikko 4 Char"/>
    <w:link w:val="Otsikko4"/>
    <w:rsid w:val="0097363E"/>
    <w:rPr>
      <w:b/>
      <w:bCs/>
      <w:sz w:val="24"/>
      <w:szCs w:val="24"/>
      <w:lang w:val="fi-FI" w:eastAsia="fi-FI" w:bidi="ar-SA"/>
    </w:rPr>
  </w:style>
  <w:style w:type="character" w:customStyle="1" w:styleId="Otsikko5Char">
    <w:name w:val="Otsikko 5 Char"/>
    <w:link w:val="Otsikko5"/>
    <w:rsid w:val="0097363E"/>
    <w:rPr>
      <w:i/>
      <w:iCs/>
      <w:sz w:val="24"/>
      <w:szCs w:val="24"/>
      <w:lang w:val="fi-FI" w:eastAsia="fi-FI" w:bidi="ar-SA"/>
    </w:rPr>
  </w:style>
  <w:style w:type="character" w:customStyle="1" w:styleId="Otsikko6Char">
    <w:name w:val="Otsikko 6 Char"/>
    <w:link w:val="Otsikko6"/>
    <w:semiHidden/>
    <w:rsid w:val="002946B4"/>
    <w:rPr>
      <w:rFonts w:ascii="Calibri" w:hAnsi="Calibri"/>
      <w:b/>
      <w:bCs/>
      <w:sz w:val="22"/>
      <w:szCs w:val="22"/>
      <w:lang w:val="fi-FI" w:eastAsia="fi-FI" w:bidi="ar-SA"/>
    </w:rPr>
  </w:style>
  <w:style w:type="character" w:customStyle="1" w:styleId="Otsikko7Char">
    <w:name w:val="Otsikko 7 Char"/>
    <w:link w:val="Otsikko7"/>
    <w:rsid w:val="002946B4"/>
    <w:rPr>
      <w:b/>
      <w:bCs/>
      <w:i/>
      <w:iCs/>
      <w:sz w:val="24"/>
      <w:lang w:val="fi-FI" w:eastAsia="fi-FI" w:bidi="ar-SA"/>
    </w:rPr>
  </w:style>
  <w:style w:type="character" w:customStyle="1" w:styleId="Otsikko8Char">
    <w:name w:val="Otsikko 8 Char"/>
    <w:link w:val="Otsikko8"/>
    <w:rsid w:val="002946B4"/>
    <w:rPr>
      <w:i/>
      <w:iCs/>
      <w:color w:val="000000"/>
      <w:sz w:val="24"/>
      <w:lang w:val="fi-FI" w:eastAsia="fi-FI" w:bidi="ar-SA"/>
    </w:rPr>
  </w:style>
  <w:style w:type="paragraph" w:styleId="Yltunniste">
    <w:name w:val="header"/>
    <w:basedOn w:val="Normaali"/>
    <w:link w:val="YltunnisteChar"/>
    <w:uiPriority w:val="99"/>
    <w:unhideWhenUsed/>
    <w:rsid w:val="00FE3DAD"/>
    <w:pPr>
      <w:tabs>
        <w:tab w:val="center" w:pos="4819"/>
        <w:tab w:val="right" w:pos="9638"/>
      </w:tabs>
    </w:pPr>
  </w:style>
  <w:style w:type="character" w:customStyle="1" w:styleId="YltunnisteChar">
    <w:name w:val="Ylätunniste Char"/>
    <w:link w:val="Yltunniste"/>
    <w:uiPriority w:val="99"/>
    <w:rsid w:val="00FE3DAD"/>
    <w:rPr>
      <w:rFonts w:ascii="Calibri" w:eastAsia="Calibri" w:hAnsi="Calibri"/>
      <w:sz w:val="22"/>
      <w:szCs w:val="22"/>
      <w:lang w:val="fi-FI" w:eastAsia="en-US" w:bidi="ar-SA"/>
    </w:rPr>
  </w:style>
  <w:style w:type="paragraph" w:styleId="Alatunniste">
    <w:name w:val="footer"/>
    <w:basedOn w:val="Normaali"/>
    <w:link w:val="AlatunnisteChar"/>
    <w:unhideWhenUsed/>
    <w:rsid w:val="00FE3DAD"/>
    <w:pPr>
      <w:tabs>
        <w:tab w:val="center" w:pos="4819"/>
        <w:tab w:val="right" w:pos="9638"/>
      </w:tabs>
    </w:pPr>
  </w:style>
  <w:style w:type="character" w:customStyle="1" w:styleId="AlatunnisteChar">
    <w:name w:val="Alatunniste Char"/>
    <w:link w:val="Alatunniste"/>
    <w:rsid w:val="00FE3DAD"/>
    <w:rPr>
      <w:rFonts w:ascii="Calibri" w:eastAsia="Calibri" w:hAnsi="Calibri"/>
      <w:sz w:val="22"/>
      <w:szCs w:val="22"/>
      <w:lang w:val="fi-FI" w:eastAsia="en-US" w:bidi="ar-SA"/>
    </w:rPr>
  </w:style>
  <w:style w:type="paragraph" w:customStyle="1" w:styleId="Vriksvarjostus-korostus31">
    <w:name w:val="Värikäs varjostus - korostus 31"/>
    <w:basedOn w:val="Normaali"/>
    <w:uiPriority w:val="34"/>
    <w:qFormat/>
    <w:rsid w:val="00FE3DAD"/>
    <w:pPr>
      <w:ind w:left="720"/>
      <w:contextualSpacing/>
    </w:pPr>
  </w:style>
  <w:style w:type="character" w:customStyle="1" w:styleId="VaintekstinChar">
    <w:name w:val="Vain tekstinä Char"/>
    <w:link w:val="Vaintekstin"/>
    <w:rsid w:val="00460151"/>
    <w:rPr>
      <w:rFonts w:ascii="Times New Roman" w:eastAsia="Times New Roman" w:hAnsi="Times New Roman"/>
      <w:sz w:val="24"/>
      <w:szCs w:val="24"/>
    </w:rPr>
  </w:style>
  <w:style w:type="paragraph" w:styleId="Vaintekstin">
    <w:name w:val="Plain Text"/>
    <w:basedOn w:val="Normaali"/>
    <w:link w:val="VaintekstinChar"/>
    <w:unhideWhenUsed/>
    <w:rsid w:val="00AD5EF7"/>
    <w:pPr>
      <w:spacing w:after="0" w:line="240" w:lineRule="auto"/>
    </w:pPr>
    <w:rPr>
      <w:rFonts w:ascii="Times New Roman" w:eastAsia="Times New Roman" w:hAnsi="Times New Roman"/>
      <w:sz w:val="24"/>
      <w:szCs w:val="24"/>
      <w:lang w:val="x-none" w:eastAsia="x-none"/>
    </w:rPr>
  </w:style>
  <w:style w:type="paragraph" w:styleId="Seliteteksti">
    <w:name w:val="Balloon Text"/>
    <w:basedOn w:val="Normaali"/>
    <w:link w:val="SelitetekstiChar"/>
    <w:uiPriority w:val="99"/>
    <w:semiHidden/>
    <w:rsid w:val="008B04E7"/>
    <w:rPr>
      <w:rFonts w:ascii="Tahoma" w:hAnsi="Tahoma"/>
      <w:sz w:val="16"/>
      <w:szCs w:val="16"/>
      <w:lang w:val="x-none"/>
    </w:rPr>
  </w:style>
  <w:style w:type="character" w:styleId="Sivunumero">
    <w:name w:val="page number"/>
    <w:basedOn w:val="Kappaleenoletusfontti"/>
    <w:rsid w:val="007679CC"/>
  </w:style>
  <w:style w:type="paragraph" w:customStyle="1" w:styleId="MediumShading1-Accent1">
    <w:name w:val="Medium Shading 1 - Accent 1"/>
    <w:qFormat/>
    <w:rsid w:val="0036468F"/>
    <w:rPr>
      <w:sz w:val="22"/>
      <w:szCs w:val="22"/>
      <w:lang w:eastAsia="en-US"/>
    </w:rPr>
  </w:style>
  <w:style w:type="paragraph" w:styleId="Sisennettyleipteksti">
    <w:name w:val="Body Text Indent"/>
    <w:basedOn w:val="Normaali"/>
    <w:link w:val="SisennettyleiptekstiChar"/>
    <w:rsid w:val="0013350B"/>
    <w:pPr>
      <w:tabs>
        <w:tab w:val="left" w:pos="1260"/>
      </w:tabs>
      <w:spacing w:after="0" w:line="240" w:lineRule="auto"/>
      <w:ind w:left="1260"/>
    </w:pPr>
    <w:rPr>
      <w:rFonts w:ascii="Times New Roman" w:eastAsia="Times New Roman" w:hAnsi="Times New Roman"/>
      <w:sz w:val="24"/>
      <w:szCs w:val="24"/>
      <w:lang w:val="x-none" w:eastAsia="x-none"/>
    </w:rPr>
  </w:style>
  <w:style w:type="paragraph" w:styleId="Leipteksti2">
    <w:name w:val="Body Text 2"/>
    <w:basedOn w:val="Normaali"/>
    <w:rsid w:val="00652B3E"/>
    <w:pPr>
      <w:spacing w:after="120" w:line="480" w:lineRule="auto"/>
    </w:pPr>
  </w:style>
  <w:style w:type="character" w:styleId="Hyperlinkki">
    <w:name w:val="Hyperlink"/>
    <w:uiPriority w:val="99"/>
    <w:unhideWhenUsed/>
    <w:rsid w:val="00C711F5"/>
    <w:rPr>
      <w:color w:val="0000FF"/>
      <w:u w:val="single"/>
    </w:rPr>
  </w:style>
  <w:style w:type="paragraph" w:customStyle="1" w:styleId="py">
    <w:name w:val="py"/>
    <w:basedOn w:val="Normaali"/>
    <w:rsid w:val="005346AE"/>
    <w:pPr>
      <w:spacing w:before="100" w:beforeAutospacing="1" w:after="100" w:afterAutospacing="1" w:line="240" w:lineRule="auto"/>
    </w:pPr>
    <w:rPr>
      <w:rFonts w:ascii="Times New Roman" w:eastAsia="Times New Roman" w:hAnsi="Times New Roman"/>
      <w:sz w:val="24"/>
      <w:szCs w:val="24"/>
      <w:lang w:eastAsia="fi-FI"/>
    </w:rPr>
  </w:style>
  <w:style w:type="paragraph" w:customStyle="1" w:styleId="sisennys1">
    <w:name w:val="sisennys 1"/>
    <w:basedOn w:val="Normaali"/>
    <w:next w:val="Normaali"/>
    <w:rsid w:val="0097363E"/>
    <w:pPr>
      <w:spacing w:after="0" w:line="240" w:lineRule="auto"/>
      <w:ind w:left="1304" w:firstLine="567"/>
    </w:pPr>
    <w:rPr>
      <w:rFonts w:ascii="Times New Roman" w:eastAsia="Times New Roman" w:hAnsi="Times New Roman"/>
      <w:sz w:val="24"/>
      <w:szCs w:val="24"/>
      <w:lang w:eastAsia="fi-FI"/>
    </w:rPr>
  </w:style>
  <w:style w:type="paragraph" w:customStyle="1" w:styleId="sisennys2">
    <w:name w:val="sisennys 2"/>
    <w:basedOn w:val="Normaali"/>
    <w:next w:val="Normaali"/>
    <w:rsid w:val="0097363E"/>
    <w:pPr>
      <w:spacing w:after="0" w:line="240" w:lineRule="auto"/>
      <w:ind w:left="1871" w:firstLine="567"/>
    </w:pPr>
    <w:rPr>
      <w:rFonts w:ascii="Times New Roman" w:eastAsia="Times New Roman" w:hAnsi="Times New Roman"/>
      <w:iCs/>
      <w:sz w:val="24"/>
      <w:szCs w:val="24"/>
      <w:lang w:eastAsia="fi-FI"/>
    </w:rPr>
  </w:style>
  <w:style w:type="paragraph" w:customStyle="1" w:styleId="Edustaja-aloite">
    <w:name w:val="Edustaja-aloite"/>
    <w:basedOn w:val="Otsikko1"/>
    <w:next w:val="Normaali"/>
    <w:rsid w:val="0097363E"/>
    <w:pPr>
      <w:spacing w:before="0" w:after="0"/>
    </w:pPr>
    <w:rPr>
      <w:rFonts w:ascii="Times New Roman" w:hAnsi="Times New Roman"/>
      <w:kern w:val="0"/>
      <w:sz w:val="24"/>
      <w:szCs w:val="24"/>
    </w:rPr>
  </w:style>
  <w:style w:type="paragraph" w:customStyle="1" w:styleId="ohjelma-otsikko">
    <w:name w:val="ohjelma-otsikko"/>
    <w:basedOn w:val="Normaali"/>
    <w:next w:val="Normaali"/>
    <w:rsid w:val="0097363E"/>
    <w:pPr>
      <w:spacing w:after="0" w:line="240" w:lineRule="auto"/>
    </w:pPr>
    <w:rPr>
      <w:rFonts w:ascii="Times New Roman" w:eastAsia="Times New Roman" w:hAnsi="Times New Roman"/>
      <w:b/>
      <w:sz w:val="24"/>
      <w:szCs w:val="24"/>
      <w:lang w:eastAsia="fi-FI"/>
    </w:rPr>
  </w:style>
  <w:style w:type="paragraph" w:customStyle="1" w:styleId="ohjelma-alaotsikko">
    <w:name w:val="ohjelma-alaotsikko"/>
    <w:basedOn w:val="Normaali"/>
    <w:rsid w:val="0097363E"/>
    <w:pPr>
      <w:spacing w:after="0" w:line="240" w:lineRule="auto"/>
      <w:ind w:left="567" w:hanging="567"/>
    </w:pPr>
    <w:rPr>
      <w:rFonts w:ascii="Times New Roman" w:eastAsia="Times New Roman" w:hAnsi="Times New Roman"/>
      <w:b/>
      <w:sz w:val="24"/>
      <w:szCs w:val="24"/>
      <w:lang w:eastAsia="fi-FI"/>
    </w:rPr>
  </w:style>
  <w:style w:type="paragraph" w:customStyle="1" w:styleId="ohjelma-sisennys">
    <w:name w:val="ohjelma-sisennys"/>
    <w:basedOn w:val="Normaali"/>
    <w:rsid w:val="0097363E"/>
    <w:pPr>
      <w:spacing w:after="0" w:line="240" w:lineRule="auto"/>
      <w:ind w:left="1134" w:hanging="567"/>
    </w:pPr>
    <w:rPr>
      <w:rFonts w:ascii="Times New Roman" w:eastAsia="Times New Roman" w:hAnsi="Times New Roman"/>
      <w:sz w:val="24"/>
      <w:szCs w:val="24"/>
      <w:lang w:eastAsia="fi-FI"/>
    </w:rPr>
  </w:style>
  <w:style w:type="paragraph" w:customStyle="1" w:styleId="Ksiteltvtasiat">
    <w:name w:val="Käsiteltävät asiat"/>
    <w:basedOn w:val="Normaali"/>
    <w:rsid w:val="0097363E"/>
    <w:pPr>
      <w:spacing w:after="0" w:line="240" w:lineRule="auto"/>
    </w:pPr>
    <w:rPr>
      <w:rFonts w:ascii="Times New Roman" w:eastAsia="Times New Roman" w:hAnsi="Times New Roman"/>
      <w:b/>
      <w:sz w:val="24"/>
      <w:szCs w:val="24"/>
      <w:lang w:eastAsia="fi-FI"/>
    </w:rPr>
  </w:style>
  <w:style w:type="paragraph" w:customStyle="1" w:styleId="Ksiteltvtasiatsuomeksi">
    <w:name w:val="Käsiteltävät asiat suomeksi"/>
    <w:basedOn w:val="Normaali"/>
    <w:rsid w:val="0097363E"/>
    <w:pPr>
      <w:spacing w:after="0" w:line="240" w:lineRule="auto"/>
      <w:ind w:left="567" w:hanging="567"/>
    </w:pPr>
    <w:rPr>
      <w:rFonts w:ascii="Times New Roman" w:eastAsia="Times New Roman" w:hAnsi="Times New Roman"/>
      <w:sz w:val="24"/>
      <w:szCs w:val="24"/>
      <w:lang w:eastAsia="fi-FI"/>
    </w:rPr>
  </w:style>
  <w:style w:type="paragraph" w:customStyle="1" w:styleId="Ksiteltvtasiatruotsi">
    <w:name w:val="Käsiteltävät asiat ruotsi"/>
    <w:basedOn w:val="Normaali"/>
    <w:rsid w:val="0097363E"/>
    <w:pPr>
      <w:spacing w:after="0" w:line="240" w:lineRule="auto"/>
      <w:ind w:left="567" w:firstLine="567"/>
    </w:pPr>
    <w:rPr>
      <w:rFonts w:ascii="Times New Roman" w:eastAsia="Times New Roman" w:hAnsi="Times New Roman"/>
      <w:sz w:val="24"/>
      <w:szCs w:val="24"/>
      <w:lang w:val="sv-SE" w:eastAsia="fi-FI"/>
    </w:rPr>
  </w:style>
  <w:style w:type="paragraph" w:customStyle="1" w:styleId="Pivjrjestys">
    <w:name w:val="Päiväjärjestys"/>
    <w:basedOn w:val="Normaali"/>
    <w:rsid w:val="0097363E"/>
    <w:pPr>
      <w:spacing w:after="0" w:line="240" w:lineRule="auto"/>
      <w:ind w:left="737" w:hanging="737"/>
    </w:pPr>
    <w:rPr>
      <w:rFonts w:ascii="Courier New" w:eastAsia="Times New Roman" w:hAnsi="Courier New" w:cs="Courier New"/>
      <w:b/>
      <w:sz w:val="24"/>
      <w:szCs w:val="24"/>
      <w:lang w:eastAsia="fi-FI"/>
    </w:rPr>
  </w:style>
  <w:style w:type="paragraph" w:customStyle="1" w:styleId="Pivjrjestys-otsikko">
    <w:name w:val="Päiväjärjestys-otsikko"/>
    <w:basedOn w:val="Normaali"/>
    <w:rsid w:val="0097363E"/>
    <w:pPr>
      <w:spacing w:after="0" w:line="240" w:lineRule="auto"/>
      <w:ind w:left="737" w:hanging="737"/>
    </w:pPr>
    <w:rPr>
      <w:rFonts w:ascii="Courier New" w:eastAsia="Times New Roman" w:hAnsi="Courier New" w:cs="Courier New"/>
      <w:b/>
      <w:sz w:val="24"/>
      <w:szCs w:val="24"/>
      <w:lang w:eastAsia="fi-FI"/>
    </w:rPr>
  </w:style>
  <w:style w:type="paragraph" w:customStyle="1" w:styleId="Paivajrjestys-suomi">
    <w:name w:val="Paivajärjestys-suomi"/>
    <w:basedOn w:val="Normaali"/>
    <w:rsid w:val="0097363E"/>
    <w:pPr>
      <w:spacing w:after="0" w:line="240" w:lineRule="auto"/>
      <w:ind w:left="737" w:hanging="737"/>
    </w:pPr>
    <w:rPr>
      <w:rFonts w:ascii="Courier New" w:eastAsia="Times New Roman" w:hAnsi="Courier New" w:cs="Courier New"/>
      <w:sz w:val="24"/>
      <w:szCs w:val="24"/>
      <w:lang w:eastAsia="fi-FI"/>
    </w:rPr>
  </w:style>
  <w:style w:type="paragraph" w:customStyle="1" w:styleId="Paivajrjestys-ruotsi">
    <w:name w:val="Paivajärjestys-ruotsi"/>
    <w:basedOn w:val="Normaali"/>
    <w:rsid w:val="0097363E"/>
    <w:pPr>
      <w:spacing w:after="0" w:line="240" w:lineRule="auto"/>
      <w:ind w:left="1871" w:hanging="567"/>
    </w:pPr>
    <w:rPr>
      <w:rFonts w:ascii="Courier New" w:eastAsia="Times New Roman" w:hAnsi="Courier New" w:cs="Courier New"/>
      <w:sz w:val="24"/>
      <w:szCs w:val="24"/>
      <w:lang w:val="sv-SE" w:eastAsia="fi-FI"/>
    </w:rPr>
  </w:style>
  <w:style w:type="paragraph" w:customStyle="1" w:styleId="Saadoskokoelma-otsikko">
    <w:name w:val="Saadoskokoelma-otsikko"/>
    <w:basedOn w:val="Normaali"/>
    <w:rsid w:val="0097363E"/>
    <w:pPr>
      <w:spacing w:after="0" w:line="240" w:lineRule="auto"/>
      <w:jc w:val="center"/>
    </w:pPr>
    <w:rPr>
      <w:rFonts w:ascii="Times New Roman" w:eastAsia="Times New Roman" w:hAnsi="Times New Roman"/>
      <w:b/>
      <w:sz w:val="30"/>
      <w:szCs w:val="24"/>
      <w:lang w:eastAsia="fi-FI"/>
    </w:rPr>
  </w:style>
  <w:style w:type="paragraph" w:customStyle="1" w:styleId="Saadoskokoelma-valiotsikko">
    <w:name w:val="Saadoskokoelma-valiotsikko"/>
    <w:basedOn w:val="Normaali"/>
    <w:rsid w:val="0097363E"/>
    <w:pPr>
      <w:spacing w:after="0" w:line="240" w:lineRule="auto"/>
      <w:jc w:val="center"/>
    </w:pPr>
    <w:rPr>
      <w:rFonts w:ascii="Times New Roman" w:eastAsia="Times New Roman" w:hAnsi="Times New Roman"/>
      <w:b/>
      <w:sz w:val="28"/>
      <w:szCs w:val="24"/>
      <w:lang w:eastAsia="fi-FI"/>
    </w:rPr>
  </w:style>
  <w:style w:type="paragraph" w:customStyle="1" w:styleId="Sopimussaksa">
    <w:name w:val="Sopimus saksa"/>
    <w:basedOn w:val="Normaali"/>
    <w:rsid w:val="0097363E"/>
    <w:pPr>
      <w:spacing w:after="0" w:line="240" w:lineRule="auto"/>
      <w:jc w:val="both"/>
    </w:pPr>
    <w:rPr>
      <w:rFonts w:ascii="Times New Roman" w:eastAsia="Times New Roman" w:hAnsi="Times New Roman"/>
      <w:szCs w:val="24"/>
      <w:lang w:val="de-DE" w:eastAsia="fi-FI"/>
    </w:rPr>
  </w:style>
  <w:style w:type="paragraph" w:customStyle="1" w:styleId="SopimusSuomi">
    <w:name w:val="Sopimus Suomi"/>
    <w:basedOn w:val="Normaali"/>
    <w:rsid w:val="0097363E"/>
    <w:pPr>
      <w:spacing w:after="0" w:line="240" w:lineRule="auto"/>
      <w:jc w:val="both"/>
    </w:pPr>
    <w:rPr>
      <w:rFonts w:ascii="Times New Roman" w:eastAsia="Times New Roman" w:hAnsi="Times New Roman"/>
      <w:szCs w:val="24"/>
      <w:lang w:eastAsia="fi-FI"/>
    </w:rPr>
  </w:style>
  <w:style w:type="paragraph" w:customStyle="1" w:styleId="Sopimussaksa-sisennys">
    <w:name w:val="Sopimus saksa-sisennys"/>
    <w:basedOn w:val="Sopimussaksa"/>
    <w:rsid w:val="0097363E"/>
    <w:pPr>
      <w:tabs>
        <w:tab w:val="left" w:pos="340"/>
      </w:tabs>
      <w:ind w:left="340" w:hanging="340"/>
    </w:pPr>
  </w:style>
  <w:style w:type="paragraph" w:customStyle="1" w:styleId="SopimusSuomi-sisennys">
    <w:name w:val="Sopimus Suomi-sisennys"/>
    <w:basedOn w:val="SopimusSuomi"/>
    <w:rsid w:val="0097363E"/>
    <w:pPr>
      <w:tabs>
        <w:tab w:val="left" w:pos="340"/>
      </w:tabs>
      <w:ind w:left="340" w:hanging="340"/>
    </w:pPr>
  </w:style>
  <w:style w:type="paragraph" w:customStyle="1" w:styleId="SopimusRuotsi">
    <w:name w:val="Sopimus Ruotsi"/>
    <w:basedOn w:val="SopimusSuomi"/>
    <w:rsid w:val="0097363E"/>
    <w:rPr>
      <w:szCs w:val="28"/>
      <w:lang w:val="sv-SE"/>
    </w:rPr>
  </w:style>
  <w:style w:type="paragraph" w:customStyle="1" w:styleId="SopimusRuotsi-sisennys">
    <w:name w:val="Sopimus Ruotsi-sisennys"/>
    <w:basedOn w:val="SopimusRuotsi"/>
    <w:rsid w:val="0097363E"/>
    <w:pPr>
      <w:tabs>
        <w:tab w:val="left" w:pos="340"/>
      </w:tabs>
      <w:ind w:left="340" w:hanging="340"/>
    </w:pPr>
  </w:style>
  <w:style w:type="paragraph" w:customStyle="1" w:styleId="Valilehti">
    <w:name w:val="Valilehti"/>
    <w:basedOn w:val="Normaali"/>
    <w:rsid w:val="0097363E"/>
    <w:pPr>
      <w:spacing w:after="0" w:line="240" w:lineRule="auto"/>
      <w:jc w:val="center"/>
    </w:pPr>
    <w:rPr>
      <w:rFonts w:ascii="Times New Roman" w:eastAsia="Times New Roman" w:hAnsi="Times New Roman"/>
      <w:b/>
      <w:sz w:val="28"/>
      <w:szCs w:val="24"/>
      <w:lang w:eastAsia="fi-FI"/>
    </w:rPr>
  </w:style>
  <w:style w:type="paragraph" w:customStyle="1" w:styleId="Valilehtisisennys">
    <w:name w:val="Valilehti sisennys"/>
    <w:basedOn w:val="Normaali"/>
    <w:rsid w:val="0097363E"/>
    <w:pPr>
      <w:spacing w:after="0" w:line="240" w:lineRule="auto"/>
      <w:ind w:left="2608" w:hanging="1304"/>
    </w:pPr>
    <w:rPr>
      <w:rFonts w:ascii="Times New Roman" w:eastAsia="Times New Roman" w:hAnsi="Times New Roman"/>
      <w:b/>
      <w:sz w:val="28"/>
      <w:szCs w:val="24"/>
      <w:lang w:eastAsia="fi-FI"/>
    </w:rPr>
  </w:style>
  <w:style w:type="paragraph" w:customStyle="1" w:styleId="Mietint-Potsikko">
    <w:name w:val="Mietintö-Pääotsikko"/>
    <w:basedOn w:val="Normaali"/>
    <w:rsid w:val="0097363E"/>
    <w:pPr>
      <w:spacing w:after="0" w:line="240" w:lineRule="auto"/>
    </w:pPr>
    <w:rPr>
      <w:rFonts w:ascii="Times New Roman" w:eastAsia="Times New Roman" w:hAnsi="Times New Roman"/>
      <w:b/>
      <w:sz w:val="24"/>
      <w:szCs w:val="24"/>
      <w:lang w:eastAsia="fi-FI"/>
    </w:rPr>
  </w:style>
  <w:style w:type="paragraph" w:customStyle="1" w:styleId="Mietint-Alaotsikko">
    <w:name w:val="Mietintö-Alaotsikko"/>
    <w:basedOn w:val="Normaali"/>
    <w:rsid w:val="0097363E"/>
    <w:pPr>
      <w:spacing w:after="0" w:line="240" w:lineRule="auto"/>
    </w:pPr>
    <w:rPr>
      <w:rFonts w:ascii="Times New Roman" w:eastAsia="Times New Roman" w:hAnsi="Times New Roman"/>
      <w:b/>
      <w:sz w:val="24"/>
      <w:szCs w:val="24"/>
      <w:lang w:eastAsia="fi-FI"/>
    </w:rPr>
  </w:style>
  <w:style w:type="paragraph" w:customStyle="1" w:styleId="Mietint-Apuotsikko">
    <w:name w:val="Mietintö-Apuotsikko"/>
    <w:basedOn w:val="Normaali"/>
    <w:rsid w:val="0097363E"/>
    <w:pPr>
      <w:spacing w:after="0" w:line="240" w:lineRule="auto"/>
      <w:ind w:left="1304"/>
    </w:pPr>
    <w:rPr>
      <w:rFonts w:ascii="Times New Roman" w:eastAsia="Times New Roman" w:hAnsi="Times New Roman"/>
      <w:b/>
      <w:sz w:val="24"/>
      <w:szCs w:val="24"/>
      <w:lang w:eastAsia="fi-FI"/>
    </w:rPr>
  </w:style>
  <w:style w:type="paragraph" w:styleId="Sisluet2">
    <w:name w:val="toc 2"/>
    <w:basedOn w:val="Normaali"/>
    <w:next w:val="Normaali"/>
    <w:autoRedefine/>
    <w:semiHidden/>
    <w:rsid w:val="0097363E"/>
    <w:pPr>
      <w:spacing w:after="0" w:line="240" w:lineRule="auto"/>
      <w:ind w:left="240"/>
    </w:pPr>
    <w:rPr>
      <w:rFonts w:ascii="Times New Roman" w:eastAsia="Times New Roman" w:hAnsi="Times New Roman"/>
      <w:smallCaps/>
      <w:sz w:val="28"/>
      <w:szCs w:val="24"/>
      <w:lang w:eastAsia="fi-FI"/>
    </w:rPr>
  </w:style>
  <w:style w:type="paragraph" w:styleId="Sisluet1">
    <w:name w:val="toc 1"/>
    <w:basedOn w:val="Normaali"/>
    <w:next w:val="Normaali"/>
    <w:autoRedefine/>
    <w:semiHidden/>
    <w:rsid w:val="0097363E"/>
    <w:pPr>
      <w:spacing w:after="0" w:line="240" w:lineRule="auto"/>
    </w:pPr>
    <w:rPr>
      <w:rFonts w:ascii="Times New Roman" w:eastAsia="Times New Roman" w:hAnsi="Times New Roman"/>
      <w:b/>
      <w:smallCaps/>
      <w:sz w:val="28"/>
      <w:szCs w:val="24"/>
      <w:lang w:eastAsia="fi-FI"/>
    </w:rPr>
  </w:style>
  <w:style w:type="paragraph" w:styleId="Sisennettyleipteksti2">
    <w:name w:val="Body Text Indent 2"/>
    <w:basedOn w:val="Normaali"/>
    <w:link w:val="Sisennettyleipteksti2Char"/>
    <w:semiHidden/>
    <w:rsid w:val="0097363E"/>
    <w:pPr>
      <w:spacing w:after="0" w:line="240" w:lineRule="auto"/>
      <w:ind w:left="360" w:hanging="360"/>
    </w:pPr>
    <w:rPr>
      <w:rFonts w:ascii="Times New Roman" w:eastAsia="Times New Roman" w:hAnsi="Times New Roman"/>
      <w:sz w:val="24"/>
      <w:szCs w:val="24"/>
      <w:lang w:val="x-none" w:eastAsia="x-none"/>
    </w:rPr>
  </w:style>
  <w:style w:type="paragraph" w:customStyle="1" w:styleId="sisennys3">
    <w:name w:val="sisennys 3"/>
    <w:basedOn w:val="Normaali"/>
    <w:next w:val="Normaali"/>
    <w:rsid w:val="0097363E"/>
    <w:pPr>
      <w:spacing w:after="0" w:line="240" w:lineRule="auto"/>
      <w:ind w:firstLine="170"/>
      <w:jc w:val="both"/>
    </w:pPr>
    <w:rPr>
      <w:rFonts w:ascii="Times New Roman" w:eastAsia="Times New Roman" w:hAnsi="Times New Roman"/>
      <w:sz w:val="24"/>
      <w:szCs w:val="24"/>
      <w:lang w:eastAsia="fi-FI"/>
    </w:rPr>
  </w:style>
  <w:style w:type="paragraph" w:customStyle="1" w:styleId="Elake-otsikko">
    <w:name w:val="Elake-otsikko"/>
    <w:basedOn w:val="Normaali"/>
    <w:next w:val="Normaali"/>
    <w:rsid w:val="0097363E"/>
    <w:pPr>
      <w:tabs>
        <w:tab w:val="left" w:pos="357"/>
      </w:tabs>
      <w:spacing w:after="0" w:line="240" w:lineRule="auto"/>
    </w:pPr>
    <w:rPr>
      <w:rFonts w:ascii="Times New Roman" w:eastAsia="Times New Roman" w:hAnsi="Times New Roman"/>
      <w:b/>
      <w:sz w:val="24"/>
      <w:szCs w:val="24"/>
      <w:lang w:eastAsia="fi-FI"/>
    </w:rPr>
  </w:style>
  <w:style w:type="paragraph" w:customStyle="1" w:styleId="Elake-alaotsikko">
    <w:name w:val="Elake-alaotsikko"/>
    <w:basedOn w:val="Normaali"/>
    <w:next w:val="Normaali"/>
    <w:rsid w:val="0097363E"/>
    <w:pPr>
      <w:tabs>
        <w:tab w:val="left" w:pos="720"/>
      </w:tabs>
      <w:spacing w:after="0" w:line="240" w:lineRule="auto"/>
    </w:pPr>
    <w:rPr>
      <w:rFonts w:ascii="Times New Roman" w:eastAsia="Times New Roman" w:hAnsi="Times New Roman"/>
      <w:b/>
      <w:sz w:val="24"/>
      <w:szCs w:val="24"/>
      <w:lang w:eastAsia="fi-FI"/>
    </w:rPr>
  </w:style>
  <w:style w:type="paragraph" w:styleId="Leipteksti">
    <w:name w:val="Body Text"/>
    <w:basedOn w:val="Normaali"/>
    <w:semiHidden/>
    <w:rsid w:val="0097363E"/>
    <w:pPr>
      <w:spacing w:after="0" w:line="240" w:lineRule="auto"/>
      <w:jc w:val="both"/>
    </w:pPr>
    <w:rPr>
      <w:rFonts w:ascii="Times New Roman" w:eastAsia="Times New Roman" w:hAnsi="Times New Roman"/>
      <w:sz w:val="24"/>
      <w:szCs w:val="24"/>
      <w:lang w:eastAsia="fi-FI"/>
    </w:rPr>
  </w:style>
  <w:style w:type="paragraph" w:styleId="Sisennettyleipteksti3">
    <w:name w:val="Body Text Indent 3"/>
    <w:basedOn w:val="Normaali"/>
    <w:semiHidden/>
    <w:rsid w:val="0097363E"/>
    <w:pPr>
      <w:spacing w:after="0" w:line="240" w:lineRule="auto"/>
      <w:ind w:left="284"/>
      <w:jc w:val="both"/>
    </w:pPr>
    <w:rPr>
      <w:rFonts w:ascii="Times New Roman" w:eastAsia="Times New Roman" w:hAnsi="Times New Roman"/>
      <w:sz w:val="24"/>
      <w:szCs w:val="24"/>
      <w:lang w:eastAsia="fi-FI"/>
    </w:rPr>
  </w:style>
  <w:style w:type="paragraph" w:styleId="Leipteksti3">
    <w:name w:val="Body Text 3"/>
    <w:basedOn w:val="Normaali"/>
    <w:semiHidden/>
    <w:rsid w:val="0097363E"/>
    <w:pPr>
      <w:spacing w:after="0" w:line="240" w:lineRule="auto"/>
    </w:pPr>
    <w:rPr>
      <w:rFonts w:ascii="Times New Roman" w:eastAsia="Times New Roman" w:hAnsi="Times New Roman"/>
      <w:i/>
      <w:iCs/>
      <w:sz w:val="24"/>
      <w:szCs w:val="24"/>
      <w:lang w:eastAsia="fi-FI"/>
    </w:rPr>
  </w:style>
  <w:style w:type="character" w:customStyle="1" w:styleId="CharChar10">
    <w:name w:val="Char Char10"/>
    <w:rsid w:val="00AD5EF7"/>
    <w:rPr>
      <w:b/>
      <w:bCs/>
      <w:sz w:val="24"/>
      <w:szCs w:val="24"/>
    </w:rPr>
  </w:style>
  <w:style w:type="character" w:customStyle="1" w:styleId="CharChar6">
    <w:name w:val="Char Char6"/>
    <w:rsid w:val="00AD5EF7"/>
    <w:rPr>
      <w:sz w:val="24"/>
      <w:szCs w:val="24"/>
    </w:rPr>
  </w:style>
  <w:style w:type="paragraph" w:styleId="Sisluet3">
    <w:name w:val="toc 3"/>
    <w:basedOn w:val="Normaali"/>
    <w:next w:val="Normaali"/>
    <w:autoRedefine/>
    <w:unhideWhenUsed/>
    <w:rsid w:val="002946B4"/>
    <w:pPr>
      <w:spacing w:after="0" w:line="240" w:lineRule="auto"/>
      <w:ind w:left="480"/>
    </w:pPr>
    <w:rPr>
      <w:rFonts w:ascii="Times New Roman" w:eastAsia="Times New Roman" w:hAnsi="Times New Roman"/>
      <w:sz w:val="24"/>
      <w:szCs w:val="24"/>
      <w:lang w:eastAsia="fi-FI"/>
    </w:rPr>
  </w:style>
  <w:style w:type="character" w:styleId="Korostus">
    <w:name w:val="Emphasis"/>
    <w:qFormat/>
    <w:rsid w:val="002946B4"/>
    <w:rPr>
      <w:i/>
      <w:iCs/>
    </w:rPr>
  </w:style>
  <w:style w:type="paragraph" w:customStyle="1" w:styleId="Elake-lukuotsikko">
    <w:name w:val="Elake-lukuotsikko"/>
    <w:basedOn w:val="Normaali"/>
    <w:next w:val="Normaali"/>
    <w:rsid w:val="002946B4"/>
    <w:pPr>
      <w:tabs>
        <w:tab w:val="left" w:pos="851"/>
      </w:tabs>
      <w:spacing w:after="0" w:line="240" w:lineRule="auto"/>
    </w:pPr>
    <w:rPr>
      <w:rFonts w:ascii="Times New Roman" w:eastAsia="Times New Roman" w:hAnsi="Times New Roman"/>
      <w:b/>
      <w:sz w:val="24"/>
      <w:szCs w:val="24"/>
      <w:lang w:eastAsia="fi-FI"/>
    </w:rPr>
  </w:style>
  <w:style w:type="character" w:customStyle="1" w:styleId="LLLihavointi">
    <w:name w:val="LLLihavointi"/>
    <w:rsid w:val="002946B4"/>
    <w:rPr>
      <w:b/>
      <w:sz w:val="22"/>
      <w:lang w:val="fi-FI"/>
    </w:rPr>
  </w:style>
  <w:style w:type="character" w:customStyle="1" w:styleId="LLKursivointi">
    <w:name w:val="LLKursivointi"/>
    <w:rsid w:val="002946B4"/>
    <w:rPr>
      <w:rFonts w:ascii="Times New Roman" w:hAnsi="Times New Roman"/>
      <w:i/>
      <w:sz w:val="22"/>
    </w:rPr>
  </w:style>
  <w:style w:type="paragraph" w:styleId="NormaaliWWW">
    <w:name w:val="Normal (Web)"/>
    <w:basedOn w:val="Normaali"/>
    <w:uiPriority w:val="99"/>
    <w:rsid w:val="002946B4"/>
    <w:pPr>
      <w:spacing w:before="100" w:beforeAutospacing="1" w:after="100" w:afterAutospacing="1" w:line="240" w:lineRule="auto"/>
    </w:pPr>
    <w:rPr>
      <w:rFonts w:ascii="Arial" w:eastAsia="Arial Unicode MS" w:hAnsi="Arial" w:cs="Arial"/>
      <w:sz w:val="17"/>
      <w:szCs w:val="17"/>
      <w:lang w:eastAsia="fi-FI"/>
    </w:rPr>
  </w:style>
  <w:style w:type="character" w:customStyle="1" w:styleId="SisennettyleiptekstiChar">
    <w:name w:val="Sisennetty leipäteksti Char"/>
    <w:link w:val="Sisennettyleipteksti"/>
    <w:rsid w:val="00D87094"/>
    <w:rPr>
      <w:sz w:val="24"/>
      <w:szCs w:val="24"/>
    </w:rPr>
  </w:style>
  <w:style w:type="numbering" w:customStyle="1" w:styleId="Eiluetteloa1">
    <w:name w:val="Ei luetteloa1"/>
    <w:next w:val="Eiluetteloa"/>
    <w:uiPriority w:val="99"/>
    <w:semiHidden/>
    <w:unhideWhenUsed/>
    <w:rsid w:val="002318B6"/>
  </w:style>
  <w:style w:type="table" w:styleId="TaulukkoRuudukko">
    <w:name w:val="Table Grid"/>
    <w:basedOn w:val="Normaalitaulukko"/>
    <w:uiPriority w:val="59"/>
    <w:rsid w:val="002318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itetekstiChar">
    <w:name w:val="Seliteteksti Char"/>
    <w:link w:val="Seliteteksti"/>
    <w:uiPriority w:val="99"/>
    <w:semiHidden/>
    <w:rsid w:val="002318B6"/>
    <w:rPr>
      <w:rFonts w:ascii="Tahoma" w:eastAsia="Calibri" w:hAnsi="Tahoma" w:cs="Tahoma"/>
      <w:sz w:val="16"/>
      <w:szCs w:val="16"/>
      <w:lang w:eastAsia="en-US"/>
    </w:rPr>
  </w:style>
  <w:style w:type="table" w:styleId="Normaaliluettelo2-korostus2">
    <w:name w:val="Medium List 2 Accent 2"/>
    <w:basedOn w:val="Normaalitaulukko"/>
    <w:uiPriority w:val="62"/>
    <w:rsid w:val="002318B6"/>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Eiluetteloa2">
    <w:name w:val="Ei luetteloa2"/>
    <w:next w:val="Eiluetteloa"/>
    <w:uiPriority w:val="99"/>
    <w:semiHidden/>
    <w:unhideWhenUsed/>
    <w:rsid w:val="00FA0398"/>
  </w:style>
  <w:style w:type="table" w:customStyle="1" w:styleId="TaulukkoRuudukko1">
    <w:name w:val="Taulukko Ruudukko1"/>
    <w:basedOn w:val="Normaalitaulukko"/>
    <w:next w:val="TaulukkoRuudukko"/>
    <w:uiPriority w:val="59"/>
    <w:rsid w:val="00FA03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alearuudukko1">
    <w:name w:val="Vaalea ruudukko1"/>
    <w:basedOn w:val="Normaalitaulukko"/>
    <w:next w:val="Normaaliluettelo2-korostus2"/>
    <w:uiPriority w:val="62"/>
    <w:rsid w:val="00FA039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ulukkoRuudukko2">
    <w:name w:val="Taulukko Ruudukko2"/>
    <w:basedOn w:val="Normaalitaulukko"/>
    <w:next w:val="TaulukkoRuudukko"/>
    <w:uiPriority w:val="59"/>
    <w:rsid w:val="002E2C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3">
    <w:name w:val="Ei luetteloa3"/>
    <w:next w:val="Eiluetteloa"/>
    <w:uiPriority w:val="99"/>
    <w:semiHidden/>
    <w:unhideWhenUsed/>
    <w:rsid w:val="00EF437C"/>
  </w:style>
  <w:style w:type="character" w:customStyle="1" w:styleId="Otsikko1Char">
    <w:name w:val="Otsikko 1 Char"/>
    <w:link w:val="Otsikko1"/>
    <w:rsid w:val="00EF437C"/>
    <w:rPr>
      <w:rFonts w:ascii="Arial" w:hAnsi="Arial" w:cs="Arial"/>
      <w:b/>
      <w:bCs/>
      <w:kern w:val="32"/>
      <w:sz w:val="32"/>
      <w:szCs w:val="32"/>
    </w:rPr>
  </w:style>
  <w:style w:type="character" w:customStyle="1" w:styleId="Otsikko2Char">
    <w:name w:val="Otsikko 2 Char"/>
    <w:link w:val="Otsikko2"/>
    <w:rsid w:val="00EF437C"/>
    <w:rPr>
      <w:b/>
      <w:bCs/>
      <w:sz w:val="24"/>
      <w:szCs w:val="24"/>
    </w:rPr>
  </w:style>
  <w:style w:type="character" w:customStyle="1" w:styleId="Sisennettyleipteksti2Char">
    <w:name w:val="Sisennetty leipäteksti 2 Char"/>
    <w:link w:val="Sisennettyleipteksti2"/>
    <w:semiHidden/>
    <w:rsid w:val="00EF437C"/>
    <w:rPr>
      <w:sz w:val="24"/>
      <w:szCs w:val="24"/>
    </w:rPr>
  </w:style>
  <w:style w:type="table" w:customStyle="1" w:styleId="TaulukkoRuudukko3">
    <w:name w:val="Taulukko Ruudukko3"/>
    <w:basedOn w:val="Normaalitaulukko"/>
    <w:next w:val="TaulukkoRuudukko"/>
    <w:uiPriority w:val="59"/>
    <w:rsid w:val="00EF4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qFormat/>
    <w:rsid w:val="00EF437C"/>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OtsikkoChar">
    <w:name w:val="Otsikko Char"/>
    <w:link w:val="Otsikko"/>
    <w:uiPriority w:val="10"/>
    <w:rsid w:val="00EF437C"/>
    <w:rPr>
      <w:rFonts w:ascii="Cambria" w:hAnsi="Cambria"/>
      <w:b/>
      <w:bCs/>
      <w:kern w:val="28"/>
      <w:sz w:val="32"/>
      <w:szCs w:val="32"/>
    </w:rPr>
  </w:style>
  <w:style w:type="character" w:styleId="Kommentinviite">
    <w:name w:val="annotation reference"/>
    <w:rsid w:val="00525B4B"/>
    <w:rPr>
      <w:sz w:val="16"/>
      <w:szCs w:val="16"/>
    </w:rPr>
  </w:style>
  <w:style w:type="paragraph" w:styleId="Kommentinteksti">
    <w:name w:val="annotation text"/>
    <w:basedOn w:val="Normaali"/>
    <w:link w:val="KommentintekstiChar"/>
    <w:rsid w:val="00525B4B"/>
    <w:rPr>
      <w:sz w:val="20"/>
      <w:szCs w:val="20"/>
      <w:lang w:val="x-none"/>
    </w:rPr>
  </w:style>
  <w:style w:type="character" w:customStyle="1" w:styleId="KommentintekstiChar">
    <w:name w:val="Kommentin teksti Char"/>
    <w:link w:val="Kommentinteksti"/>
    <w:rsid w:val="00525B4B"/>
    <w:rPr>
      <w:rFonts w:ascii="Calibri" w:eastAsia="Calibri" w:hAnsi="Calibri"/>
      <w:lang w:eastAsia="en-US"/>
    </w:rPr>
  </w:style>
  <w:style w:type="paragraph" w:styleId="Kommentinotsikko">
    <w:name w:val="annotation subject"/>
    <w:basedOn w:val="Kommentinteksti"/>
    <w:next w:val="Kommentinteksti"/>
    <w:link w:val="KommentinotsikkoChar"/>
    <w:rsid w:val="00525B4B"/>
    <w:rPr>
      <w:b/>
      <w:bCs/>
    </w:rPr>
  </w:style>
  <w:style w:type="character" w:customStyle="1" w:styleId="KommentinotsikkoChar">
    <w:name w:val="Kommentin otsikko Char"/>
    <w:link w:val="Kommentinotsikko"/>
    <w:rsid w:val="00525B4B"/>
    <w:rPr>
      <w:rFonts w:ascii="Calibri" w:eastAsia="Calibri" w:hAnsi="Calibri"/>
      <w:b/>
      <w:bCs/>
      <w:lang w:eastAsia="en-US"/>
    </w:rPr>
  </w:style>
  <w:style w:type="paragraph" w:styleId="Eivli">
    <w:name w:val="No Spacing"/>
    <w:uiPriority w:val="1"/>
    <w:qFormat/>
    <w:rsid w:val="00FD3F9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612">
      <w:bodyDiv w:val="1"/>
      <w:marLeft w:val="0"/>
      <w:marRight w:val="0"/>
      <w:marTop w:val="0"/>
      <w:marBottom w:val="0"/>
      <w:divBdr>
        <w:top w:val="none" w:sz="0" w:space="0" w:color="auto"/>
        <w:left w:val="none" w:sz="0" w:space="0" w:color="auto"/>
        <w:bottom w:val="none" w:sz="0" w:space="0" w:color="auto"/>
        <w:right w:val="none" w:sz="0" w:space="0" w:color="auto"/>
      </w:divBdr>
      <w:divsChild>
        <w:div w:id="180239681">
          <w:marLeft w:val="0"/>
          <w:marRight w:val="0"/>
          <w:marTop w:val="0"/>
          <w:marBottom w:val="0"/>
          <w:divBdr>
            <w:top w:val="single" w:sz="6" w:space="0" w:color="0A328C"/>
            <w:left w:val="single" w:sz="6" w:space="0" w:color="0A328C"/>
            <w:bottom w:val="single" w:sz="6" w:space="0" w:color="0A328C"/>
            <w:right w:val="single" w:sz="6" w:space="0" w:color="0A328C"/>
          </w:divBdr>
          <w:divsChild>
            <w:div w:id="881137205">
              <w:marLeft w:val="0"/>
              <w:marRight w:val="0"/>
              <w:marTop w:val="0"/>
              <w:marBottom w:val="0"/>
              <w:divBdr>
                <w:top w:val="single" w:sz="6" w:space="0" w:color="0A328C"/>
                <w:left w:val="none" w:sz="0" w:space="0" w:color="auto"/>
                <w:bottom w:val="none" w:sz="0" w:space="0" w:color="auto"/>
                <w:right w:val="none" w:sz="0" w:space="0" w:color="auto"/>
              </w:divBdr>
            </w:div>
            <w:div w:id="2133553711">
              <w:marLeft w:val="0"/>
              <w:marRight w:val="0"/>
              <w:marTop w:val="240"/>
              <w:marBottom w:val="120"/>
              <w:divBdr>
                <w:top w:val="none" w:sz="0" w:space="0" w:color="auto"/>
                <w:left w:val="none" w:sz="0" w:space="0" w:color="auto"/>
                <w:bottom w:val="none" w:sz="0" w:space="0" w:color="auto"/>
                <w:right w:val="none" w:sz="0" w:space="0" w:color="auto"/>
              </w:divBdr>
              <w:divsChild>
                <w:div w:id="413205982">
                  <w:marLeft w:val="0"/>
                  <w:marRight w:val="0"/>
                  <w:marTop w:val="0"/>
                  <w:marBottom w:val="0"/>
                  <w:divBdr>
                    <w:top w:val="none" w:sz="0" w:space="0" w:color="auto"/>
                    <w:left w:val="none" w:sz="0" w:space="0" w:color="auto"/>
                    <w:bottom w:val="none" w:sz="0" w:space="0" w:color="auto"/>
                    <w:right w:val="none" w:sz="0" w:space="0" w:color="auto"/>
                  </w:divBdr>
                </w:div>
                <w:div w:id="14744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6566">
      <w:bodyDiv w:val="1"/>
      <w:marLeft w:val="0"/>
      <w:marRight w:val="0"/>
      <w:marTop w:val="0"/>
      <w:marBottom w:val="0"/>
      <w:divBdr>
        <w:top w:val="none" w:sz="0" w:space="0" w:color="auto"/>
        <w:left w:val="none" w:sz="0" w:space="0" w:color="auto"/>
        <w:bottom w:val="none" w:sz="0" w:space="0" w:color="auto"/>
        <w:right w:val="none" w:sz="0" w:space="0" w:color="auto"/>
      </w:divBdr>
      <w:divsChild>
        <w:div w:id="1094008242">
          <w:marLeft w:val="0"/>
          <w:marRight w:val="0"/>
          <w:marTop w:val="0"/>
          <w:marBottom w:val="0"/>
          <w:divBdr>
            <w:top w:val="none" w:sz="0" w:space="0" w:color="auto"/>
            <w:left w:val="none" w:sz="0" w:space="0" w:color="auto"/>
            <w:bottom w:val="none" w:sz="0" w:space="0" w:color="auto"/>
            <w:right w:val="none" w:sz="0" w:space="0" w:color="auto"/>
          </w:divBdr>
          <w:divsChild>
            <w:div w:id="1225987122">
              <w:marLeft w:val="0"/>
              <w:marRight w:val="0"/>
              <w:marTop w:val="0"/>
              <w:marBottom w:val="0"/>
              <w:divBdr>
                <w:top w:val="none" w:sz="0" w:space="0" w:color="auto"/>
                <w:left w:val="none" w:sz="0" w:space="0" w:color="auto"/>
                <w:bottom w:val="none" w:sz="0" w:space="0" w:color="auto"/>
                <w:right w:val="none" w:sz="0" w:space="0" w:color="auto"/>
              </w:divBdr>
              <w:divsChild>
                <w:div w:id="13360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99852">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4">
          <w:marLeft w:val="0"/>
          <w:marRight w:val="0"/>
          <w:marTop w:val="0"/>
          <w:marBottom w:val="0"/>
          <w:divBdr>
            <w:top w:val="none" w:sz="0" w:space="0" w:color="auto"/>
            <w:left w:val="none" w:sz="0" w:space="0" w:color="auto"/>
            <w:bottom w:val="none" w:sz="0" w:space="0" w:color="auto"/>
            <w:right w:val="none" w:sz="0" w:space="0" w:color="auto"/>
          </w:divBdr>
          <w:divsChild>
            <w:div w:id="200559650">
              <w:marLeft w:val="0"/>
              <w:marRight w:val="0"/>
              <w:marTop w:val="0"/>
              <w:marBottom w:val="0"/>
              <w:divBdr>
                <w:top w:val="none" w:sz="0" w:space="0" w:color="auto"/>
                <w:left w:val="none" w:sz="0" w:space="0" w:color="auto"/>
                <w:bottom w:val="none" w:sz="0" w:space="0" w:color="auto"/>
                <w:right w:val="none" w:sz="0" w:space="0" w:color="auto"/>
              </w:divBdr>
              <w:divsChild>
                <w:div w:id="774327642">
                  <w:marLeft w:val="0"/>
                  <w:marRight w:val="0"/>
                  <w:marTop w:val="0"/>
                  <w:marBottom w:val="0"/>
                  <w:divBdr>
                    <w:top w:val="none" w:sz="0" w:space="0" w:color="auto"/>
                    <w:left w:val="none" w:sz="0" w:space="0" w:color="auto"/>
                    <w:bottom w:val="none" w:sz="0" w:space="0" w:color="auto"/>
                    <w:right w:val="none" w:sz="0" w:space="0" w:color="auto"/>
                  </w:divBdr>
                  <w:divsChild>
                    <w:div w:id="1148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6337">
      <w:bodyDiv w:val="1"/>
      <w:marLeft w:val="0"/>
      <w:marRight w:val="0"/>
      <w:marTop w:val="0"/>
      <w:marBottom w:val="0"/>
      <w:divBdr>
        <w:top w:val="none" w:sz="0" w:space="0" w:color="auto"/>
        <w:left w:val="none" w:sz="0" w:space="0" w:color="auto"/>
        <w:bottom w:val="none" w:sz="0" w:space="0" w:color="auto"/>
        <w:right w:val="none" w:sz="0" w:space="0" w:color="auto"/>
      </w:divBdr>
      <w:divsChild>
        <w:div w:id="740062211">
          <w:marLeft w:val="0"/>
          <w:marRight w:val="0"/>
          <w:marTop w:val="0"/>
          <w:marBottom w:val="0"/>
          <w:divBdr>
            <w:top w:val="none" w:sz="0" w:space="0" w:color="auto"/>
            <w:left w:val="none" w:sz="0" w:space="0" w:color="auto"/>
            <w:bottom w:val="none" w:sz="0" w:space="0" w:color="auto"/>
            <w:right w:val="none" w:sz="0" w:space="0" w:color="auto"/>
          </w:divBdr>
          <w:divsChild>
            <w:div w:id="659311716">
              <w:marLeft w:val="0"/>
              <w:marRight w:val="0"/>
              <w:marTop w:val="0"/>
              <w:marBottom w:val="0"/>
              <w:divBdr>
                <w:top w:val="none" w:sz="0" w:space="0" w:color="auto"/>
                <w:left w:val="none" w:sz="0" w:space="0" w:color="auto"/>
                <w:bottom w:val="none" w:sz="0" w:space="0" w:color="auto"/>
                <w:right w:val="none" w:sz="0" w:space="0" w:color="auto"/>
              </w:divBdr>
              <w:divsChild>
                <w:div w:id="21289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0915">
      <w:bodyDiv w:val="1"/>
      <w:marLeft w:val="0"/>
      <w:marRight w:val="0"/>
      <w:marTop w:val="0"/>
      <w:marBottom w:val="0"/>
      <w:divBdr>
        <w:top w:val="none" w:sz="0" w:space="0" w:color="auto"/>
        <w:left w:val="none" w:sz="0" w:space="0" w:color="auto"/>
        <w:bottom w:val="none" w:sz="0" w:space="0" w:color="auto"/>
        <w:right w:val="none" w:sz="0" w:space="0" w:color="auto"/>
      </w:divBdr>
      <w:divsChild>
        <w:div w:id="984699995">
          <w:marLeft w:val="0"/>
          <w:marRight w:val="0"/>
          <w:marTop w:val="0"/>
          <w:marBottom w:val="0"/>
          <w:divBdr>
            <w:top w:val="none" w:sz="0" w:space="0" w:color="auto"/>
            <w:left w:val="none" w:sz="0" w:space="0" w:color="auto"/>
            <w:bottom w:val="none" w:sz="0" w:space="0" w:color="auto"/>
            <w:right w:val="none" w:sz="0" w:space="0" w:color="auto"/>
          </w:divBdr>
          <w:divsChild>
            <w:div w:id="1074084903">
              <w:marLeft w:val="0"/>
              <w:marRight w:val="0"/>
              <w:marTop w:val="0"/>
              <w:marBottom w:val="0"/>
              <w:divBdr>
                <w:top w:val="none" w:sz="0" w:space="0" w:color="auto"/>
                <w:left w:val="none" w:sz="0" w:space="0" w:color="auto"/>
                <w:bottom w:val="none" w:sz="0" w:space="0" w:color="auto"/>
                <w:right w:val="none" w:sz="0" w:space="0" w:color="auto"/>
              </w:divBdr>
              <w:divsChild>
                <w:div w:id="413865480">
                  <w:marLeft w:val="0"/>
                  <w:marRight w:val="0"/>
                  <w:marTop w:val="0"/>
                  <w:marBottom w:val="0"/>
                  <w:divBdr>
                    <w:top w:val="none" w:sz="0" w:space="0" w:color="auto"/>
                    <w:left w:val="none" w:sz="0" w:space="0" w:color="auto"/>
                    <w:bottom w:val="none" w:sz="0" w:space="0" w:color="auto"/>
                    <w:right w:val="none" w:sz="0" w:space="0" w:color="auto"/>
                  </w:divBdr>
                  <w:divsChild>
                    <w:div w:id="6663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538653">
      <w:bodyDiv w:val="1"/>
      <w:marLeft w:val="0"/>
      <w:marRight w:val="0"/>
      <w:marTop w:val="0"/>
      <w:marBottom w:val="0"/>
      <w:divBdr>
        <w:top w:val="none" w:sz="0" w:space="0" w:color="auto"/>
        <w:left w:val="none" w:sz="0" w:space="0" w:color="auto"/>
        <w:bottom w:val="none" w:sz="0" w:space="0" w:color="auto"/>
        <w:right w:val="none" w:sz="0" w:space="0" w:color="auto"/>
      </w:divBdr>
      <w:divsChild>
        <w:div w:id="527528433">
          <w:marLeft w:val="0"/>
          <w:marRight w:val="0"/>
          <w:marTop w:val="0"/>
          <w:marBottom w:val="0"/>
          <w:divBdr>
            <w:top w:val="none" w:sz="0" w:space="0" w:color="auto"/>
            <w:left w:val="none" w:sz="0" w:space="0" w:color="auto"/>
            <w:bottom w:val="none" w:sz="0" w:space="0" w:color="auto"/>
            <w:right w:val="none" w:sz="0" w:space="0" w:color="auto"/>
          </w:divBdr>
          <w:divsChild>
            <w:div w:id="1815832674">
              <w:marLeft w:val="0"/>
              <w:marRight w:val="0"/>
              <w:marTop w:val="0"/>
              <w:marBottom w:val="0"/>
              <w:divBdr>
                <w:top w:val="none" w:sz="0" w:space="0" w:color="auto"/>
                <w:left w:val="none" w:sz="0" w:space="0" w:color="auto"/>
                <w:bottom w:val="none" w:sz="0" w:space="0" w:color="auto"/>
                <w:right w:val="none" w:sz="0" w:space="0" w:color="auto"/>
              </w:divBdr>
              <w:divsChild>
                <w:div w:id="1968782199">
                  <w:marLeft w:val="0"/>
                  <w:marRight w:val="0"/>
                  <w:marTop w:val="0"/>
                  <w:marBottom w:val="0"/>
                  <w:divBdr>
                    <w:top w:val="none" w:sz="0" w:space="0" w:color="auto"/>
                    <w:left w:val="none" w:sz="0" w:space="0" w:color="auto"/>
                    <w:bottom w:val="none" w:sz="0" w:space="0" w:color="auto"/>
                    <w:right w:val="none" w:sz="0" w:space="0" w:color="auto"/>
                  </w:divBdr>
                  <w:divsChild>
                    <w:div w:id="19843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91640">
      <w:bodyDiv w:val="1"/>
      <w:marLeft w:val="0"/>
      <w:marRight w:val="0"/>
      <w:marTop w:val="0"/>
      <w:marBottom w:val="0"/>
      <w:divBdr>
        <w:top w:val="none" w:sz="0" w:space="0" w:color="auto"/>
        <w:left w:val="none" w:sz="0" w:space="0" w:color="auto"/>
        <w:bottom w:val="none" w:sz="0" w:space="0" w:color="auto"/>
        <w:right w:val="none" w:sz="0" w:space="0" w:color="auto"/>
      </w:divBdr>
      <w:divsChild>
        <w:div w:id="995491872">
          <w:marLeft w:val="0"/>
          <w:marRight w:val="0"/>
          <w:marTop w:val="0"/>
          <w:marBottom w:val="0"/>
          <w:divBdr>
            <w:top w:val="none" w:sz="0" w:space="0" w:color="auto"/>
            <w:left w:val="none" w:sz="0" w:space="0" w:color="auto"/>
            <w:bottom w:val="none" w:sz="0" w:space="0" w:color="auto"/>
            <w:right w:val="none" w:sz="0" w:space="0" w:color="auto"/>
          </w:divBdr>
          <w:divsChild>
            <w:div w:id="840002142">
              <w:marLeft w:val="0"/>
              <w:marRight w:val="0"/>
              <w:marTop w:val="0"/>
              <w:marBottom w:val="0"/>
              <w:divBdr>
                <w:top w:val="none" w:sz="0" w:space="0" w:color="auto"/>
                <w:left w:val="none" w:sz="0" w:space="0" w:color="auto"/>
                <w:bottom w:val="none" w:sz="0" w:space="0" w:color="auto"/>
                <w:right w:val="none" w:sz="0" w:space="0" w:color="auto"/>
              </w:divBdr>
              <w:divsChild>
                <w:div w:id="1142312043">
                  <w:marLeft w:val="0"/>
                  <w:marRight w:val="0"/>
                  <w:marTop w:val="0"/>
                  <w:marBottom w:val="0"/>
                  <w:divBdr>
                    <w:top w:val="none" w:sz="0" w:space="0" w:color="auto"/>
                    <w:left w:val="none" w:sz="0" w:space="0" w:color="auto"/>
                    <w:bottom w:val="none" w:sz="0" w:space="0" w:color="auto"/>
                    <w:right w:val="none" w:sz="0" w:space="0" w:color="auto"/>
                  </w:divBdr>
                  <w:divsChild>
                    <w:div w:id="19982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8332">
      <w:bodyDiv w:val="1"/>
      <w:marLeft w:val="0"/>
      <w:marRight w:val="0"/>
      <w:marTop w:val="0"/>
      <w:marBottom w:val="0"/>
      <w:divBdr>
        <w:top w:val="none" w:sz="0" w:space="0" w:color="auto"/>
        <w:left w:val="none" w:sz="0" w:space="0" w:color="auto"/>
        <w:bottom w:val="none" w:sz="0" w:space="0" w:color="auto"/>
        <w:right w:val="none" w:sz="0" w:space="0" w:color="auto"/>
      </w:divBdr>
      <w:divsChild>
        <w:div w:id="1779333429">
          <w:marLeft w:val="0"/>
          <w:marRight w:val="0"/>
          <w:marTop w:val="0"/>
          <w:marBottom w:val="0"/>
          <w:divBdr>
            <w:top w:val="none" w:sz="0" w:space="0" w:color="auto"/>
            <w:left w:val="none" w:sz="0" w:space="0" w:color="auto"/>
            <w:bottom w:val="none" w:sz="0" w:space="0" w:color="auto"/>
            <w:right w:val="none" w:sz="0" w:space="0" w:color="auto"/>
          </w:divBdr>
          <w:divsChild>
            <w:div w:id="42364455">
              <w:marLeft w:val="0"/>
              <w:marRight w:val="0"/>
              <w:marTop w:val="0"/>
              <w:marBottom w:val="0"/>
              <w:divBdr>
                <w:top w:val="none" w:sz="0" w:space="0" w:color="auto"/>
                <w:left w:val="none" w:sz="0" w:space="0" w:color="auto"/>
                <w:bottom w:val="none" w:sz="0" w:space="0" w:color="auto"/>
                <w:right w:val="none" w:sz="0" w:space="0" w:color="auto"/>
              </w:divBdr>
              <w:divsChild>
                <w:div w:id="1760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BC292-F72C-4730-9425-4BC8638C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3351</Words>
  <Characters>27145</Characters>
  <Application>Microsoft Office Word</Application>
  <DocSecurity>4</DocSecurity>
  <Lines>226</Lines>
  <Paragraphs>60</Paragraphs>
  <ScaleCrop>false</ScaleCrop>
  <HeadingPairs>
    <vt:vector size="2" baseType="variant">
      <vt:variant>
        <vt:lpstr>Otsikko</vt:lpstr>
      </vt:variant>
      <vt:variant>
        <vt:i4>1</vt:i4>
      </vt:variant>
    </vt:vector>
  </HeadingPairs>
  <TitlesOfParts>
    <vt:vector size="1" baseType="lpstr">
      <vt:lpstr>Lakivaliokunnan mietintö x/2009 kirkkohallituksen esityksestä 4/2009, joka koskee kirkon vaalijärjestyksen muuttamista seurakuntavaalien äänestyslipun väriä ja ennakkoäänten laskentaa koskevien säännösten osalta</vt:lpstr>
    </vt:vector>
  </TitlesOfParts>
  <Company>Espoon seurakuntayhtymä</Company>
  <LinksUpToDate>false</LinksUpToDate>
  <CharactersWithSpaces>30436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Lakivaliokunnan mietintö x/2009 kirkkohallituksen esityksestä 4/2009, joka koskee kirkon vaalijärjestyksen muuttamista seurakuntavaalien äänestyslipun väriä ja ennakkoäänten laskentaa koskevien säännösten osalta</dc:title>
  <dc:subject/>
  <dc:creator>sari_anetjarvi</dc:creator>
  <cp:keywords/>
  <dc:description/>
  <cp:lastModifiedBy>Soini Annariina (Kirkkohallitus)</cp:lastModifiedBy>
  <cp:revision>2</cp:revision>
  <cp:lastPrinted>2014-10-31T15:51:00Z</cp:lastPrinted>
  <dcterms:created xsi:type="dcterms:W3CDTF">2014-11-06T06:58:00Z</dcterms:created>
  <dcterms:modified xsi:type="dcterms:W3CDTF">2014-11-06T06:58:00Z</dcterms:modified>
</cp:coreProperties>
</file>